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DE" w:rsidRDefault="00D029DE" w:rsidP="00D029DE">
      <w:pPr>
        <w:pStyle w:val="a3"/>
        <w:rPr>
          <w:rFonts w:ascii="仿宋_GB2312" w:eastAsia="仿宋_GB2312" w:hAnsi="华文中宋"/>
          <w:b/>
          <w:bCs/>
          <w:spacing w:val="-20"/>
          <w:sz w:val="36"/>
          <w:szCs w:val="36"/>
        </w:rPr>
      </w:pPr>
      <w:r>
        <w:rPr>
          <w:rFonts w:ascii="仿宋_GB2312" w:eastAsia="仿宋_GB2312" w:hAnsi="华文中宋" w:hint="eastAsia"/>
          <w:b/>
          <w:bCs/>
          <w:spacing w:val="-20"/>
          <w:sz w:val="32"/>
          <w:szCs w:val="32"/>
        </w:rPr>
        <w:t xml:space="preserve">附件：      </w:t>
      </w:r>
      <w:r>
        <w:rPr>
          <w:rFonts w:ascii="仿宋_GB2312" w:eastAsia="仿宋_GB2312" w:hAnsi="华文中宋" w:hint="eastAsia"/>
          <w:b/>
          <w:bCs/>
          <w:spacing w:val="-20"/>
          <w:sz w:val="36"/>
          <w:szCs w:val="36"/>
        </w:rPr>
        <w:t>被动式超低能耗绿色建筑技术培训交流会</w:t>
      </w:r>
    </w:p>
    <w:p w:rsidR="00D029DE" w:rsidRDefault="00D029DE" w:rsidP="00D029DE">
      <w:pPr>
        <w:pStyle w:val="a3"/>
        <w:jc w:val="center"/>
        <w:rPr>
          <w:rFonts w:ascii="仿宋_GB2312" w:eastAsia="仿宋_GB2312" w:hAnsi="华文中宋" w:hint="eastAsia"/>
          <w:b/>
          <w:bCs/>
          <w:spacing w:val="-20"/>
          <w:sz w:val="36"/>
          <w:szCs w:val="36"/>
        </w:rPr>
      </w:pPr>
      <w:r>
        <w:rPr>
          <w:rFonts w:ascii="仿宋_GB2312" w:eastAsia="仿宋_GB2312" w:hAnsi="华文中宋" w:hint="eastAsia"/>
          <w:b/>
          <w:bCs/>
          <w:spacing w:val="-20"/>
          <w:sz w:val="36"/>
          <w:szCs w:val="36"/>
        </w:rPr>
        <w:t>报名回执表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1196"/>
        <w:gridCol w:w="11"/>
        <w:gridCol w:w="1069"/>
        <w:gridCol w:w="11"/>
        <w:gridCol w:w="889"/>
        <w:gridCol w:w="11"/>
        <w:gridCol w:w="943"/>
        <w:gridCol w:w="857"/>
        <w:gridCol w:w="210"/>
        <w:gridCol w:w="53"/>
        <w:gridCol w:w="667"/>
        <w:gridCol w:w="1260"/>
        <w:gridCol w:w="1241"/>
      </w:tblGrid>
      <w:tr w:rsidR="00D029DE" w:rsidTr="00D029DE">
        <w:trPr>
          <w:trHeight w:val="34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单位名称</w:t>
            </w:r>
          </w:p>
        </w:tc>
        <w:tc>
          <w:tcPr>
            <w:tcW w:w="5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行业类别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029DE" w:rsidTr="00D029DE">
        <w:trPr>
          <w:cantSplit/>
          <w:trHeight w:val="40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通讯地址</w:t>
            </w:r>
          </w:p>
        </w:tc>
        <w:tc>
          <w:tcPr>
            <w:tcW w:w="5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ind w:firstLineChars="500" w:firstLine="120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邮编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029DE" w:rsidTr="00D029DE">
        <w:trPr>
          <w:cantSplit/>
          <w:trHeight w:val="47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审 批 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 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 话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029DE" w:rsidTr="00D029DE">
        <w:trPr>
          <w:cantSplit/>
          <w:trHeight w:val="43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 系 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部 门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 务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029DE" w:rsidTr="00D029DE">
        <w:trPr>
          <w:cantSplit/>
          <w:trHeight w:val="40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电话/区号</w:t>
            </w:r>
          </w:p>
        </w:tc>
        <w:tc>
          <w:tcPr>
            <w:tcW w:w="31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传 真</w:t>
            </w:r>
          </w:p>
        </w:tc>
        <w:tc>
          <w:tcPr>
            <w:tcW w:w="1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E-mail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029DE" w:rsidTr="00D029DE">
        <w:trPr>
          <w:trHeight w:val="46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代表姓名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部 门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职务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电话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备注</w:t>
            </w:r>
          </w:p>
        </w:tc>
      </w:tr>
      <w:tr w:rsidR="00D029DE" w:rsidTr="00D029DE">
        <w:trPr>
          <w:trHeight w:val="57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029DE" w:rsidTr="00D029DE">
        <w:trPr>
          <w:trHeight w:val="57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029DE" w:rsidTr="00D029DE">
        <w:trPr>
          <w:trHeight w:val="57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029DE" w:rsidTr="00D029DE">
        <w:trPr>
          <w:trHeight w:val="57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029DE" w:rsidTr="00D029DE">
        <w:trPr>
          <w:trHeight w:val="57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029DE" w:rsidTr="00D029DE">
        <w:trPr>
          <w:trHeight w:val="57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029DE" w:rsidTr="00D029DE">
        <w:trPr>
          <w:trHeight w:val="51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029DE" w:rsidTr="00D029DE">
        <w:trPr>
          <w:trHeight w:val="51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029DE" w:rsidTr="00D029DE">
        <w:trPr>
          <w:cantSplit/>
          <w:trHeight w:val="39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ind w:rightChars="-51" w:right="-107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住宿安排</w:t>
            </w:r>
          </w:p>
        </w:tc>
        <w:tc>
          <w:tcPr>
            <w:tcW w:w="8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DE" w:rsidRDefault="00D029DE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单住□  标间拼住□  订房数量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间 ；自行安排□；其他说明：</w:t>
            </w:r>
          </w:p>
        </w:tc>
      </w:tr>
      <w:tr w:rsidR="00D029DE" w:rsidTr="00D029DE">
        <w:trPr>
          <w:cantSplit/>
          <w:trHeight w:val="46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费用总额</w:t>
            </w:r>
          </w:p>
        </w:tc>
        <w:tc>
          <w:tcPr>
            <w:tcW w:w="5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万     仟     佰     拾    元整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小写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￥：</w:t>
            </w:r>
          </w:p>
        </w:tc>
      </w:tr>
      <w:tr w:rsidR="00D029DE" w:rsidTr="00D029DE">
        <w:trPr>
          <w:cantSplit/>
          <w:trHeight w:val="46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付款方式</w:t>
            </w:r>
          </w:p>
        </w:tc>
        <w:tc>
          <w:tcPr>
            <w:tcW w:w="8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ind w:firstLineChars="600" w:firstLine="144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□通过银行          □通过邮局</w:t>
            </w:r>
          </w:p>
        </w:tc>
      </w:tr>
      <w:tr w:rsidR="00D029DE" w:rsidTr="00D029DE">
        <w:trPr>
          <w:cantSplit/>
          <w:trHeight w:val="71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60" w:lineRule="exact"/>
              <w:ind w:left="240" w:hangingChars="100" w:hanging="24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指定收款 账  户</w:t>
            </w:r>
          </w:p>
        </w:tc>
        <w:tc>
          <w:tcPr>
            <w:tcW w:w="8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46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户  名：北京中建政研信息咨询中心   </w:t>
            </w:r>
          </w:p>
          <w:p w:rsidR="00D029DE" w:rsidRDefault="00D029DE">
            <w:pPr>
              <w:spacing w:line="460" w:lineRule="exact"/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账  号：1100 1007 2000 5300 7778</w:t>
            </w:r>
          </w:p>
          <w:p w:rsidR="00D029DE" w:rsidRDefault="00D029DE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开户行：中国建设银行北京西四支行</w:t>
            </w:r>
          </w:p>
        </w:tc>
      </w:tr>
      <w:tr w:rsidR="00D029DE" w:rsidTr="00D029DE">
        <w:trPr>
          <w:cantSplit/>
          <w:trHeight w:val="155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参会方式</w:t>
            </w:r>
          </w:p>
        </w:tc>
        <w:tc>
          <w:tcPr>
            <w:tcW w:w="4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DE" w:rsidRDefault="00D029DE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请参会单位把参会回执回传或E-mail至会务组，在报名3日内将会务费通过银行等方式付款，会务组确认到款后即发《参会凭证》，其中将详细注明报到时间、报到地点、食宿等具体安排事项，各参会代表凭证入场。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E" w:rsidRDefault="00D029DE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D029DE" w:rsidRDefault="00D029DE">
            <w:pPr>
              <w:spacing w:line="34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D029DE" w:rsidRDefault="00D029DE">
            <w:pPr>
              <w:spacing w:line="340" w:lineRule="exact"/>
              <w:ind w:firstLineChars="450" w:firstLine="1080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单位印章</w:t>
            </w:r>
          </w:p>
          <w:p w:rsidR="00D029DE" w:rsidRDefault="00D029DE">
            <w:pPr>
              <w:spacing w:line="34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D029DE" w:rsidRDefault="00D029DE">
            <w:pPr>
              <w:spacing w:line="340" w:lineRule="exact"/>
              <w:ind w:firstLineChars="350" w:firstLine="84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   月   日</w:t>
            </w:r>
          </w:p>
        </w:tc>
      </w:tr>
    </w:tbl>
    <w:p w:rsidR="00D029DE" w:rsidRDefault="00D029DE" w:rsidP="00D029DE">
      <w:pPr>
        <w:autoSpaceDE w:val="0"/>
        <w:autoSpaceDN w:val="0"/>
        <w:spacing w:line="420" w:lineRule="exact"/>
        <w:ind w:leftChars="-338" w:left="-710"/>
        <w:rPr>
          <w:rFonts w:ascii="仿宋_GB2312" w:eastAsia="仿宋_GB2312" w:hAnsi="仿宋_GB2312" w:cs="仿宋_GB2312" w:hint="eastAsia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备注：本表格可复印，传真件有效，请用正楷字填写。</w:t>
      </w:r>
    </w:p>
    <w:p w:rsidR="00D029DE" w:rsidRDefault="00D029DE" w:rsidP="00D029DE">
      <w:pPr>
        <w:autoSpaceDE w:val="0"/>
        <w:autoSpaceDN w:val="0"/>
        <w:spacing w:line="420" w:lineRule="exact"/>
        <w:ind w:leftChars="-338" w:left="-141" w:hangingChars="236" w:hanging="569"/>
        <w:rPr>
          <w:rFonts w:ascii="仿宋_GB2312" w:eastAsia="仿宋_GB2312" w:hint="eastAsia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联系人: 杨政       电话：010-58937776        传真：010-58937779</w:t>
      </w:r>
    </w:p>
    <w:p w:rsidR="00D029DE" w:rsidRDefault="00D029DE" w:rsidP="00D029DE">
      <w:pPr>
        <w:widowControl/>
        <w:jc w:val="left"/>
        <w:rPr>
          <w:rFonts w:hint="eastAsia"/>
        </w:rPr>
      </w:pPr>
      <w:r>
        <w:t xml:space="preserve"> </w:t>
      </w:r>
    </w:p>
    <w:p w:rsidR="00F04C00" w:rsidRDefault="00F04C00"/>
    <w:sectPr w:rsidR="00F04C00" w:rsidSect="00F04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29DE"/>
    <w:rsid w:val="001764E6"/>
    <w:rsid w:val="00692A5E"/>
    <w:rsid w:val="007F54AF"/>
    <w:rsid w:val="00B365B5"/>
    <w:rsid w:val="00C37A99"/>
    <w:rsid w:val="00D029DE"/>
    <w:rsid w:val="00F0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D029DE"/>
    <w:pPr>
      <w:spacing w:line="500" w:lineRule="exact"/>
    </w:pPr>
    <w:rPr>
      <w:rFonts w:ascii="Calibri" w:eastAsia="宋体" w:hAnsi="Calibri" w:cs="Times New Roman"/>
      <w:sz w:val="24"/>
    </w:rPr>
  </w:style>
  <w:style w:type="character" w:customStyle="1" w:styleId="Char">
    <w:name w:val="正文文本 Char"/>
    <w:basedOn w:val="a0"/>
    <w:link w:val="a3"/>
    <w:uiPriority w:val="99"/>
    <w:semiHidden/>
    <w:rsid w:val="00D029DE"/>
    <w:rPr>
      <w:rFonts w:ascii="Calibri" w:eastAsia="宋体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2015-07-06T08:15:00Z</dcterms:created>
  <dcterms:modified xsi:type="dcterms:W3CDTF">2015-07-06T08:16:00Z</dcterms:modified>
</cp:coreProperties>
</file>