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D" w:rsidRDefault="008A3C3E" w:rsidP="00F6081D">
      <w:pPr>
        <w:jc w:val="center"/>
        <w:rPr>
          <w:rFonts w:ascii="宋体" w:hAnsi="宋体" w:hint="eastAsia"/>
          <w:b/>
          <w:snapToGrid w:val="0"/>
          <w:color w:val="000000"/>
          <w:kern w:val="0"/>
          <w:sz w:val="32"/>
          <w:szCs w:val="32"/>
        </w:rPr>
      </w:pPr>
      <w:r w:rsidRPr="008A3C3E">
        <w:rPr>
          <w:rFonts w:ascii="宋体" w:hAnsi="宋体" w:hint="eastAsia"/>
          <w:b/>
          <w:snapToGrid w:val="0"/>
          <w:color w:val="000000"/>
          <w:kern w:val="0"/>
          <w:sz w:val="32"/>
          <w:szCs w:val="32"/>
        </w:rPr>
        <w:t>上海市绿色建筑协会绿色建造专业委员会</w:t>
      </w:r>
    </w:p>
    <w:p w:rsidR="008A3C3E" w:rsidRPr="008A3C3E" w:rsidRDefault="008A3C3E" w:rsidP="00F6081D">
      <w:pPr>
        <w:jc w:val="center"/>
        <w:rPr>
          <w:rFonts w:ascii="宋体" w:hAnsi="宋体"/>
          <w:b/>
          <w:snapToGrid w:val="0"/>
          <w:color w:val="000000"/>
          <w:kern w:val="0"/>
          <w:sz w:val="32"/>
          <w:szCs w:val="32"/>
        </w:rPr>
      </w:pPr>
      <w:r w:rsidRPr="008A3C3E">
        <w:rPr>
          <w:rFonts w:ascii="宋体" w:hAnsi="宋体" w:hint="eastAsia"/>
          <w:b/>
          <w:snapToGrid w:val="0"/>
          <w:color w:val="000000"/>
          <w:kern w:val="0"/>
          <w:sz w:val="32"/>
          <w:szCs w:val="32"/>
        </w:rPr>
        <w:t>专题讲座参会回执</w:t>
      </w:r>
    </w:p>
    <w:p w:rsidR="00DE0086" w:rsidRPr="008A3C3E" w:rsidRDefault="00DE0086"/>
    <w:p w:rsidR="008A3C3E" w:rsidRDefault="008A3C3E"/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09"/>
        <w:gridCol w:w="1134"/>
        <w:gridCol w:w="1701"/>
        <w:gridCol w:w="2127"/>
      </w:tblGrid>
      <w:tr w:rsidR="008A3C3E" w:rsidRPr="00B90F67" w:rsidTr="008A3C3E">
        <w:trPr>
          <w:trHeight w:val="567"/>
        </w:trPr>
        <w:tc>
          <w:tcPr>
            <w:tcW w:w="993" w:type="dxa"/>
            <w:vAlign w:val="center"/>
          </w:tcPr>
          <w:p w:rsidR="008A3C3E" w:rsidRPr="00B90F67" w:rsidRDefault="008A3C3E" w:rsidP="008A3C3E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409" w:type="dxa"/>
            <w:vAlign w:val="center"/>
          </w:tcPr>
          <w:p w:rsidR="008A3C3E" w:rsidRPr="00B90F67" w:rsidRDefault="008A3C3E" w:rsidP="008A3C3E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134" w:type="dxa"/>
            <w:vAlign w:val="center"/>
          </w:tcPr>
          <w:p w:rsidR="008A3C3E" w:rsidRPr="00B90F67" w:rsidRDefault="008A3C3E" w:rsidP="008A3C3E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职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701" w:type="dxa"/>
            <w:vAlign w:val="center"/>
          </w:tcPr>
          <w:p w:rsidR="008A3C3E" w:rsidRPr="00B90F67" w:rsidRDefault="008A3C3E" w:rsidP="008A3C3E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127" w:type="dxa"/>
            <w:vAlign w:val="center"/>
          </w:tcPr>
          <w:p w:rsidR="008A3C3E" w:rsidRPr="00B90F67" w:rsidRDefault="008A3C3E" w:rsidP="008A3C3E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邮  箱</w:t>
            </w:r>
          </w:p>
        </w:tc>
      </w:tr>
      <w:tr w:rsidR="008A3C3E" w:rsidRPr="00B90F67" w:rsidTr="008A3C3E">
        <w:trPr>
          <w:trHeight w:val="567"/>
        </w:trPr>
        <w:tc>
          <w:tcPr>
            <w:tcW w:w="993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A3C3E" w:rsidRPr="00B90F67" w:rsidTr="008A3C3E">
        <w:trPr>
          <w:trHeight w:val="567"/>
        </w:trPr>
        <w:tc>
          <w:tcPr>
            <w:tcW w:w="993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A3C3E" w:rsidRPr="00B90F67" w:rsidRDefault="008A3C3E" w:rsidP="00F55733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8A3C3E" w:rsidRDefault="008A3C3E"/>
    <w:p w:rsidR="008A3C3E" w:rsidRDefault="008A3C3E" w:rsidP="009D46EA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4"/>
        </w:rPr>
      </w:pPr>
      <w:r w:rsidRPr="008A3C3E">
        <w:rPr>
          <w:rFonts w:ascii="宋体" w:hAnsi="宋体" w:hint="eastAsia"/>
          <w:snapToGrid w:val="0"/>
          <w:color w:val="000000"/>
          <w:kern w:val="0"/>
          <w:sz w:val="24"/>
        </w:rPr>
        <w:t>注：</w:t>
      </w:r>
      <w:r>
        <w:rPr>
          <w:rFonts w:ascii="宋体" w:hAnsi="宋体"/>
          <w:snapToGrid w:val="0"/>
          <w:color w:val="000000"/>
          <w:kern w:val="0"/>
          <w:sz w:val="24"/>
        </w:rPr>
        <w:t>请于5</w:t>
      </w:r>
      <w:r w:rsidRPr="005C50E0">
        <w:rPr>
          <w:rFonts w:ascii="宋体" w:hAnsi="宋体" w:hint="eastAsia"/>
          <w:snapToGrid w:val="0"/>
          <w:color w:val="000000"/>
          <w:kern w:val="0"/>
          <w:sz w:val="24"/>
        </w:rPr>
        <w:t>月</w:t>
      </w:r>
      <w:r>
        <w:rPr>
          <w:rFonts w:ascii="宋体" w:hAnsi="宋体"/>
          <w:snapToGrid w:val="0"/>
          <w:color w:val="000000"/>
          <w:kern w:val="0"/>
          <w:sz w:val="24"/>
        </w:rPr>
        <w:t>28</w:t>
      </w:r>
      <w:r w:rsidRPr="005C50E0">
        <w:rPr>
          <w:rFonts w:ascii="宋体" w:hAnsi="宋体" w:hint="eastAsia"/>
          <w:snapToGrid w:val="0"/>
          <w:color w:val="000000"/>
          <w:kern w:val="0"/>
          <w:sz w:val="24"/>
        </w:rPr>
        <w:t>日</w:t>
      </w:r>
      <w:r>
        <w:rPr>
          <w:rFonts w:ascii="宋体" w:hAnsi="宋体" w:hint="eastAsia"/>
          <w:snapToGrid w:val="0"/>
          <w:color w:val="000000"/>
          <w:kern w:val="0"/>
          <w:sz w:val="24"/>
        </w:rPr>
        <w:t>（周一）</w:t>
      </w:r>
      <w:r w:rsidRPr="005C50E0">
        <w:rPr>
          <w:rFonts w:ascii="宋体" w:hAnsi="宋体" w:hint="eastAsia"/>
          <w:snapToGrid w:val="0"/>
          <w:color w:val="000000"/>
          <w:kern w:val="0"/>
          <w:sz w:val="24"/>
        </w:rPr>
        <w:t>前将参会</w:t>
      </w:r>
      <w:r>
        <w:rPr>
          <w:rFonts w:ascii="宋体" w:hAnsi="宋体" w:hint="eastAsia"/>
          <w:snapToGrid w:val="0"/>
          <w:color w:val="000000"/>
          <w:kern w:val="0"/>
          <w:sz w:val="24"/>
        </w:rPr>
        <w:t>回执</w:t>
      </w:r>
      <w:r w:rsidRPr="005C50E0">
        <w:rPr>
          <w:rFonts w:ascii="宋体" w:hAnsi="宋体" w:hint="eastAsia"/>
          <w:snapToGrid w:val="0"/>
          <w:color w:val="000000"/>
          <w:kern w:val="0"/>
          <w:sz w:val="24"/>
        </w:rPr>
        <w:t>发送</w:t>
      </w:r>
      <w:r w:rsidRPr="00DB1550">
        <w:rPr>
          <w:rFonts w:ascii="宋体" w:hAnsi="宋体" w:hint="eastAsia"/>
          <w:snapToGrid w:val="0"/>
          <w:kern w:val="0"/>
          <w:sz w:val="24"/>
        </w:rPr>
        <w:t>至</w:t>
      </w:r>
      <w:hyperlink r:id="rId6" w:history="1">
        <w:r w:rsidR="00F6081D" w:rsidRPr="00DB1550">
          <w:rPr>
            <w:rStyle w:val="a5"/>
            <w:rFonts w:ascii="宋体" w:hAnsi="宋体" w:hint="eastAsia"/>
            <w:snapToGrid w:val="0"/>
            <w:color w:val="auto"/>
            <w:kern w:val="0"/>
            <w:sz w:val="24"/>
            <w:u w:val="none"/>
          </w:rPr>
          <w:t>邮箱：</w:t>
        </w:r>
        <w:r w:rsidR="00F6081D" w:rsidRPr="00DB1550">
          <w:rPr>
            <w:rStyle w:val="a5"/>
            <w:rFonts w:ascii="宋体" w:hAnsi="宋体"/>
            <w:snapToGrid w:val="0"/>
            <w:color w:val="auto"/>
            <w:kern w:val="0"/>
            <w:sz w:val="24"/>
            <w:u w:val="none"/>
          </w:rPr>
          <w:t>Lj_zwh@163.com</w:t>
        </w:r>
      </w:hyperlink>
      <w:r>
        <w:rPr>
          <w:rFonts w:ascii="宋体" w:hAnsi="宋体" w:hint="eastAsia"/>
          <w:snapToGrid w:val="0"/>
          <w:color w:val="000000"/>
          <w:kern w:val="0"/>
          <w:sz w:val="24"/>
        </w:rPr>
        <w:t>。</w:t>
      </w:r>
    </w:p>
    <w:p w:rsidR="008A3C3E" w:rsidRPr="009D46EA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Default="008A3C3E" w:rsidP="008A3C3E">
      <w:pPr>
        <w:rPr>
          <w:rFonts w:ascii="宋体" w:hAnsi="宋体"/>
          <w:snapToGrid w:val="0"/>
          <w:color w:val="000000"/>
          <w:kern w:val="0"/>
          <w:sz w:val="24"/>
        </w:rPr>
      </w:pPr>
    </w:p>
    <w:p w:rsidR="008A3C3E" w:rsidRPr="005C50E0" w:rsidRDefault="008A3C3E" w:rsidP="00DB1550">
      <w:pPr>
        <w:adjustRightInd w:val="0"/>
        <w:snapToGrid w:val="0"/>
        <w:spacing w:line="360" w:lineRule="auto"/>
        <w:jc w:val="right"/>
        <w:rPr>
          <w:rFonts w:ascii="宋体" w:hAnsi="宋体"/>
          <w:snapToGrid w:val="0"/>
          <w:color w:val="000000"/>
          <w:kern w:val="0"/>
          <w:sz w:val="24"/>
        </w:rPr>
      </w:pPr>
      <w:bookmarkStart w:id="0" w:name="_GoBack"/>
      <w:r>
        <w:rPr>
          <w:rFonts w:ascii="宋体" w:hAnsi="宋体" w:hint="eastAsia"/>
          <w:snapToGrid w:val="0"/>
          <w:color w:val="000000"/>
          <w:kern w:val="0"/>
          <w:sz w:val="24"/>
        </w:rPr>
        <w:t>上海市绿色建筑协会绿色建造</w:t>
      </w:r>
      <w:r>
        <w:rPr>
          <w:rFonts w:ascii="宋体" w:hAnsi="宋体"/>
          <w:snapToGrid w:val="0"/>
          <w:color w:val="000000"/>
          <w:kern w:val="0"/>
          <w:sz w:val="24"/>
        </w:rPr>
        <w:t>专业委员会</w:t>
      </w:r>
    </w:p>
    <w:p w:rsidR="008A3C3E" w:rsidRPr="008A3C3E" w:rsidRDefault="008A3C3E" w:rsidP="00103A88">
      <w:pPr>
        <w:jc w:val="right"/>
        <w:rPr>
          <w:rFonts w:ascii="宋体" w:hAnsi="宋体"/>
          <w:snapToGrid w:val="0"/>
          <w:color w:val="000000"/>
          <w:kern w:val="0"/>
          <w:sz w:val="24"/>
        </w:rPr>
      </w:pPr>
      <w:r w:rsidRPr="00495B66">
        <w:rPr>
          <w:rFonts w:hint="eastAsia"/>
          <w:sz w:val="24"/>
        </w:rPr>
        <w:t>20</w:t>
      </w:r>
      <w:r>
        <w:rPr>
          <w:rFonts w:hint="eastAsia"/>
          <w:sz w:val="24"/>
        </w:rPr>
        <w:t>1</w:t>
      </w:r>
      <w:r>
        <w:rPr>
          <w:sz w:val="24"/>
        </w:rPr>
        <w:t>8</w:t>
      </w:r>
      <w:r w:rsidRPr="00495B66">
        <w:rPr>
          <w:rFonts w:hint="eastAsia"/>
          <w:sz w:val="24"/>
        </w:rPr>
        <w:t>年</w:t>
      </w:r>
      <w:r>
        <w:rPr>
          <w:sz w:val="24"/>
        </w:rPr>
        <w:t>5</w:t>
      </w:r>
      <w:r w:rsidRPr="00495B66">
        <w:rPr>
          <w:rFonts w:hint="eastAsia"/>
          <w:sz w:val="24"/>
        </w:rPr>
        <w:t>月</w:t>
      </w:r>
      <w:r w:rsidR="00DB1550"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  <w:bookmarkEnd w:id="0"/>
    </w:p>
    <w:sectPr w:rsidR="008A3C3E" w:rsidRPr="008A3C3E" w:rsidSect="0065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3B" w:rsidRDefault="0078393B" w:rsidP="008A3C3E">
      <w:r>
        <w:separator/>
      </w:r>
    </w:p>
  </w:endnote>
  <w:endnote w:type="continuationSeparator" w:id="1">
    <w:p w:rsidR="0078393B" w:rsidRDefault="0078393B" w:rsidP="008A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3B" w:rsidRDefault="0078393B" w:rsidP="008A3C3E">
      <w:r>
        <w:separator/>
      </w:r>
    </w:p>
  </w:footnote>
  <w:footnote w:type="continuationSeparator" w:id="1">
    <w:p w:rsidR="0078393B" w:rsidRDefault="0078393B" w:rsidP="008A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EE"/>
    <w:rsid w:val="0002238C"/>
    <w:rsid w:val="00103A88"/>
    <w:rsid w:val="006577F6"/>
    <w:rsid w:val="0078393B"/>
    <w:rsid w:val="008A3C3E"/>
    <w:rsid w:val="008C4BB7"/>
    <w:rsid w:val="009D46EA"/>
    <w:rsid w:val="00A7408B"/>
    <w:rsid w:val="00DB1550"/>
    <w:rsid w:val="00DE0086"/>
    <w:rsid w:val="00E856EE"/>
    <w:rsid w:val="00F6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C3E"/>
    <w:rPr>
      <w:sz w:val="18"/>
      <w:szCs w:val="18"/>
    </w:rPr>
  </w:style>
  <w:style w:type="character" w:styleId="a5">
    <w:name w:val="Hyperlink"/>
    <w:basedOn w:val="a0"/>
    <w:uiPriority w:val="99"/>
    <w:unhideWhenUsed/>
    <w:rsid w:val="008A3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Lj_zw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SCG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ZGB</dc:creator>
  <cp:keywords/>
  <dc:description/>
  <cp:lastModifiedBy>周翀</cp:lastModifiedBy>
  <cp:revision>5</cp:revision>
  <dcterms:created xsi:type="dcterms:W3CDTF">2018-05-23T02:50:00Z</dcterms:created>
  <dcterms:modified xsi:type="dcterms:W3CDTF">2018-05-25T06:57:00Z</dcterms:modified>
</cp:coreProperties>
</file>