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4F724" w14:textId="4B299F6F" w:rsidR="0021063E" w:rsidRDefault="000D6E7F" w:rsidP="00333D86">
      <w:pPr>
        <w:spacing w:beforeLines="50" w:before="156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AB0F68" w:rsidRPr="00AB0F68">
        <w:rPr>
          <w:rFonts w:ascii="华文中宋" w:eastAsia="华文中宋" w:hAnsi="华文中宋" w:hint="eastAsia"/>
          <w:b/>
          <w:sz w:val="32"/>
          <w:szCs w:val="32"/>
        </w:rPr>
        <w:t>上海市绿色建筑协会</w:t>
      </w:r>
      <w:r w:rsidR="0021063E" w:rsidRPr="0021063E">
        <w:rPr>
          <w:rFonts w:ascii="华文中宋" w:eastAsia="华文中宋" w:hAnsi="华文中宋" w:hint="eastAsia"/>
          <w:b/>
          <w:sz w:val="32"/>
          <w:szCs w:val="32"/>
        </w:rPr>
        <w:t>节水与水资源利用专委会会员大会</w:t>
      </w:r>
    </w:p>
    <w:p w14:paraId="7A7EA655" w14:textId="24F6C0F5" w:rsidR="00087BCF" w:rsidRDefault="0021063E" w:rsidP="005E4175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暨</w:t>
      </w:r>
      <w:r w:rsidR="00091A01">
        <w:rPr>
          <w:rFonts w:ascii="华文中宋" w:eastAsia="华文中宋" w:hAnsi="华文中宋" w:hint="eastAsia"/>
          <w:b/>
          <w:sz w:val="32"/>
          <w:szCs w:val="32"/>
        </w:rPr>
        <w:t>“城市智慧供水节水”</w:t>
      </w:r>
      <w:r w:rsidR="000D6FA2">
        <w:rPr>
          <w:rFonts w:ascii="华文中宋" w:eastAsia="华文中宋" w:hAnsi="华文中宋" w:hint="eastAsia"/>
          <w:b/>
          <w:sz w:val="32"/>
          <w:szCs w:val="32"/>
        </w:rPr>
        <w:t>参会回执</w:t>
      </w:r>
    </w:p>
    <w:p w14:paraId="67C00C81" w14:textId="77777777" w:rsidR="00087BCF" w:rsidRDefault="00087BCF" w:rsidP="00E86DA9">
      <w:pPr>
        <w:snapToGrid w:val="0"/>
        <w:ind w:firstLine="556"/>
        <w:jc w:val="left"/>
        <w:rPr>
          <w:rFonts w:ascii="仿宋" w:eastAsia="仿宋" w:hAnsi="仿宋"/>
          <w:b/>
          <w:color w:val="000000"/>
          <w:sz w:val="30"/>
          <w:szCs w:val="30"/>
          <w:shd w:val="clear" w:color="auto" w:fill="FFFFFF"/>
        </w:rPr>
      </w:pPr>
    </w:p>
    <w:p w14:paraId="20CB9B65" w14:textId="77777777" w:rsidR="000D6FA2" w:rsidRDefault="000D6FA2" w:rsidP="000D6FA2">
      <w:pPr>
        <w:snapToGrid w:val="0"/>
        <w:spacing w:line="300" w:lineRule="auto"/>
        <w:jc w:val="center"/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</w:pPr>
      <w:bookmarkStart w:id="0" w:name="_Hlk56589058"/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参会回执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855"/>
        <w:gridCol w:w="2796"/>
        <w:gridCol w:w="1741"/>
        <w:gridCol w:w="2330"/>
      </w:tblGrid>
      <w:tr w:rsidR="000D6FA2" w14:paraId="3A44F10C" w14:textId="77777777" w:rsidTr="006B5B4F">
        <w:trPr>
          <w:trHeight w:val="725"/>
          <w:jc w:val="center"/>
        </w:trPr>
        <w:tc>
          <w:tcPr>
            <w:tcW w:w="1855" w:type="dxa"/>
            <w:vAlign w:val="center"/>
          </w:tcPr>
          <w:p w14:paraId="3E153E32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:szCs w:val="28"/>
                <w:shd w:val="clear" w:color="auto" w:fill="FFFFFF"/>
              </w:rPr>
              <w:t>姓名</w:t>
            </w:r>
          </w:p>
        </w:tc>
        <w:tc>
          <w:tcPr>
            <w:tcW w:w="2796" w:type="dxa"/>
            <w:vAlign w:val="center"/>
          </w:tcPr>
          <w:p w14:paraId="4FFFC919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41" w:type="dxa"/>
            <w:vAlign w:val="center"/>
          </w:tcPr>
          <w:p w14:paraId="22D2A21F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:szCs w:val="28"/>
                <w:shd w:val="clear" w:color="auto" w:fill="FFFFFF"/>
              </w:rPr>
              <w:t>职务/职称</w:t>
            </w:r>
          </w:p>
        </w:tc>
        <w:tc>
          <w:tcPr>
            <w:tcW w:w="2329" w:type="dxa"/>
            <w:vAlign w:val="center"/>
          </w:tcPr>
          <w:p w14:paraId="05A2312B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  <w:tr w:rsidR="000D6FA2" w14:paraId="64D341C1" w14:textId="77777777" w:rsidTr="006B5B4F">
        <w:trPr>
          <w:trHeight w:val="689"/>
          <w:jc w:val="center"/>
        </w:trPr>
        <w:tc>
          <w:tcPr>
            <w:tcW w:w="1855" w:type="dxa"/>
            <w:vAlign w:val="center"/>
          </w:tcPr>
          <w:p w14:paraId="01E03C92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:szCs w:val="28"/>
                <w:shd w:val="clear" w:color="auto" w:fill="FFFFFF"/>
              </w:rPr>
              <w:t>手机</w:t>
            </w:r>
          </w:p>
        </w:tc>
        <w:tc>
          <w:tcPr>
            <w:tcW w:w="2796" w:type="dxa"/>
            <w:vAlign w:val="center"/>
          </w:tcPr>
          <w:p w14:paraId="12804D09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41" w:type="dxa"/>
            <w:vAlign w:val="center"/>
          </w:tcPr>
          <w:p w14:paraId="5F181B40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:szCs w:val="28"/>
                <w:shd w:val="clear" w:color="auto" w:fill="FFFFFF"/>
              </w:rPr>
              <w:t>邮箱</w:t>
            </w:r>
          </w:p>
        </w:tc>
        <w:tc>
          <w:tcPr>
            <w:tcW w:w="2329" w:type="dxa"/>
            <w:vAlign w:val="center"/>
          </w:tcPr>
          <w:p w14:paraId="3ADA53F2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  <w:tr w:rsidR="000D6FA2" w14:paraId="47A3E36C" w14:textId="77777777" w:rsidTr="006B5B4F">
        <w:trPr>
          <w:trHeight w:val="725"/>
          <w:jc w:val="center"/>
        </w:trPr>
        <w:tc>
          <w:tcPr>
            <w:tcW w:w="1855" w:type="dxa"/>
            <w:vAlign w:val="center"/>
          </w:tcPr>
          <w:p w14:paraId="178E76F6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:szCs w:val="28"/>
                <w:shd w:val="clear" w:color="auto" w:fill="FFFFFF"/>
              </w:rPr>
              <w:t>单位/部门</w:t>
            </w:r>
          </w:p>
        </w:tc>
        <w:tc>
          <w:tcPr>
            <w:tcW w:w="2796" w:type="dxa"/>
            <w:vAlign w:val="center"/>
          </w:tcPr>
          <w:p w14:paraId="4F7679C8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41" w:type="dxa"/>
            <w:vAlign w:val="center"/>
          </w:tcPr>
          <w:p w14:paraId="0F2AD343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:szCs w:val="28"/>
                <w:shd w:val="clear" w:color="auto" w:fill="FFFFFF"/>
              </w:rPr>
              <w:t>是否会员</w:t>
            </w:r>
          </w:p>
        </w:tc>
        <w:tc>
          <w:tcPr>
            <w:tcW w:w="2329" w:type="dxa"/>
            <w:vAlign w:val="center"/>
          </w:tcPr>
          <w:p w14:paraId="78F77080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21063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8"/>
                <w:shd w:val="clear" w:color="auto" w:fill="FFFFFF"/>
              </w:rPr>
              <w:t>□是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:szCs w:val="28"/>
                <w:shd w:val="clear" w:color="auto" w:fill="FFFFFF"/>
              </w:rPr>
              <w:t xml:space="preserve">    </w:t>
            </w:r>
            <w:r w:rsidRPr="0021063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8"/>
                <w:shd w:val="clear" w:color="auto" w:fill="FFFFFF"/>
              </w:rPr>
              <w:t>□否</w:t>
            </w:r>
          </w:p>
        </w:tc>
      </w:tr>
      <w:tr w:rsidR="000D6FA2" w14:paraId="6D0DC5D2" w14:textId="77777777" w:rsidTr="006B5B4F">
        <w:trPr>
          <w:trHeight w:val="725"/>
          <w:jc w:val="center"/>
        </w:trPr>
        <w:tc>
          <w:tcPr>
            <w:tcW w:w="1855" w:type="dxa"/>
            <w:vAlign w:val="center"/>
          </w:tcPr>
          <w:p w14:paraId="75588910" w14:textId="77777777" w:rsidR="000D6FA2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:szCs w:val="28"/>
                <w:shd w:val="clear" w:color="auto" w:fill="FFFFFF"/>
              </w:rPr>
              <w:t>身份证号</w:t>
            </w:r>
          </w:p>
        </w:tc>
        <w:tc>
          <w:tcPr>
            <w:tcW w:w="6867" w:type="dxa"/>
            <w:gridSpan w:val="3"/>
            <w:vAlign w:val="center"/>
          </w:tcPr>
          <w:p w14:paraId="608F1B0E" w14:textId="77777777" w:rsidR="000D6FA2" w:rsidRPr="0021063E" w:rsidRDefault="000D6FA2" w:rsidP="006B5B4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  <w:bookmarkEnd w:id="0"/>
    </w:tbl>
    <w:p w14:paraId="34026A67" w14:textId="77777777" w:rsidR="000D6FA2" w:rsidRDefault="000D6FA2">
      <w:pPr>
        <w:widowControl/>
        <w:spacing w:line="300" w:lineRule="auto"/>
        <w:jc w:val="left"/>
        <w:rPr>
          <w:rFonts w:ascii="仿宋" w:eastAsia="仿宋" w:hAnsi="仿宋" w:hint="eastAsia"/>
          <w:b/>
          <w:color w:val="000000"/>
          <w:sz w:val="30"/>
          <w:szCs w:val="30"/>
          <w:shd w:val="clear" w:color="auto" w:fill="FFFFFF"/>
        </w:rPr>
      </w:pPr>
    </w:p>
    <w:p w14:paraId="3E60F11A" w14:textId="6EDBB07B" w:rsidR="007D6D78" w:rsidRPr="00331077" w:rsidRDefault="00E86DA9">
      <w:pPr>
        <w:snapToGrid w:val="0"/>
        <w:spacing w:line="300" w:lineRule="auto"/>
        <w:ind w:firstLine="555"/>
        <w:rPr>
          <w:rFonts w:ascii="仿宋" w:eastAsia="仿宋" w:hAnsi="仿宋" w:cs="仿宋_GB2312"/>
          <w:b/>
          <w:color w:val="000000" w:themeColor="text1"/>
          <w:sz w:val="28"/>
          <w:szCs w:val="28"/>
        </w:rPr>
      </w:pPr>
      <w:bookmarkStart w:id="1" w:name="_Hlk56589165"/>
      <w:r w:rsidRPr="00331077"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会议重要，请专委会会员单位务必出席！</w:t>
      </w:r>
    </w:p>
    <w:p w14:paraId="14B3A3CA" w14:textId="6331D863" w:rsidR="00087BCF" w:rsidRDefault="00091A01">
      <w:pPr>
        <w:snapToGrid w:val="0"/>
        <w:spacing w:line="300" w:lineRule="auto"/>
        <w:ind w:firstLine="555"/>
        <w:rPr>
          <w:rFonts w:ascii="仿宋" w:eastAsia="仿宋" w:hAnsi="仿宋" w:cs="仿宋_GB2312"/>
          <w:color w:val="000000" w:themeColor="text1"/>
          <w:sz w:val="28"/>
          <w:szCs w:val="28"/>
        </w:rPr>
      </w:pPr>
      <w:r>
        <w:rPr>
          <w:rFonts w:ascii="仿宋" w:eastAsia="仿宋" w:hAnsi="仿宋" w:cs="仿宋_GB2312"/>
          <w:color w:val="000000" w:themeColor="text1"/>
          <w:sz w:val="28"/>
          <w:szCs w:val="28"/>
        </w:rPr>
        <w:t>请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参会嘉宾</w:t>
      </w:r>
      <w:r>
        <w:rPr>
          <w:rFonts w:ascii="仿宋" w:eastAsia="仿宋" w:hAnsi="仿宋" w:cs="仿宋_GB2312"/>
          <w:color w:val="000000" w:themeColor="text1"/>
          <w:sz w:val="28"/>
          <w:szCs w:val="28"/>
        </w:rPr>
        <w:t>于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2020年11</w:t>
      </w:r>
      <w:r>
        <w:rPr>
          <w:rFonts w:ascii="仿宋" w:eastAsia="仿宋" w:hAnsi="仿宋" w:cs="仿宋_GB2312"/>
          <w:color w:val="000000" w:themeColor="text1"/>
          <w:sz w:val="28"/>
          <w:szCs w:val="28"/>
        </w:rPr>
        <w:t>月</w:t>
      </w:r>
      <w:r w:rsidR="005E4175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21</w:t>
      </w:r>
      <w:r>
        <w:rPr>
          <w:rFonts w:ascii="仿宋" w:eastAsia="仿宋" w:hAnsi="仿宋" w:cs="仿宋_GB2312"/>
          <w:color w:val="000000" w:themeColor="text1"/>
          <w:sz w:val="28"/>
          <w:szCs w:val="28"/>
        </w:rPr>
        <w:t>日前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填写参会回执并</w:t>
      </w:r>
      <w:r>
        <w:rPr>
          <w:rFonts w:ascii="仿宋" w:eastAsia="仿宋" w:hAnsi="仿宋" w:cs="仿宋_GB2312"/>
          <w:color w:val="000000" w:themeColor="text1"/>
          <w:sz w:val="28"/>
          <w:szCs w:val="28"/>
        </w:rPr>
        <w:t>发送至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：</w:t>
      </w:r>
    </w:p>
    <w:p w14:paraId="4A9F4B22" w14:textId="77777777" w:rsidR="00087BCF" w:rsidRDefault="00091A01">
      <w:pPr>
        <w:snapToGrid w:val="0"/>
        <w:spacing w:line="300" w:lineRule="auto"/>
        <w:ind w:firstLine="555"/>
        <w:jc w:val="left"/>
        <w:rPr>
          <w:rFonts w:ascii="仿宋" w:eastAsia="仿宋" w:hAnsi="仿宋" w:cs="仿宋_GB2312"/>
          <w:color w:val="000000" w:themeColor="text1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 xml:space="preserve">许工 021-54833244  18201739127  </w:t>
      </w:r>
      <w:hyperlink r:id="rId8" w:history="1">
        <w:r>
          <w:rPr>
            <w:rStyle w:val="ae"/>
            <w:rFonts w:ascii="仿宋" w:eastAsia="仿宋" w:hAnsi="仿宋" w:cs="仿宋_GB2312" w:hint="eastAsia"/>
            <w:color w:val="000000" w:themeColor="text1"/>
            <w:sz w:val="28"/>
            <w:szCs w:val="28"/>
          </w:rPr>
          <w:t>tc_453@163.com</w:t>
        </w:r>
      </w:hyperlink>
    </w:p>
    <w:bookmarkEnd w:id="1"/>
    <w:p w14:paraId="46204066" w14:textId="77777777" w:rsidR="000D6FA2" w:rsidRDefault="000D6FA2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52006B6D" w14:textId="77777777" w:rsidR="00A97267" w:rsidRDefault="00A97267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4F8BF5CA" w14:textId="77777777" w:rsidR="00A97267" w:rsidRDefault="00A97267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76FDDB45" w14:textId="77777777" w:rsidR="00A97267" w:rsidRDefault="00A97267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238A98B3" w14:textId="77777777" w:rsidR="00A97267" w:rsidRDefault="00A97267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7A37F7B6" w14:textId="77777777" w:rsidR="00A97267" w:rsidRDefault="00A97267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01A72CEB" w14:textId="77777777" w:rsidR="00A97267" w:rsidRDefault="00A97267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254DF627" w14:textId="77777777" w:rsidR="00A97267" w:rsidRDefault="00A97267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16701A7E" w14:textId="77777777" w:rsidR="00A97267" w:rsidRDefault="00A97267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6C7998B4" w14:textId="77777777" w:rsidR="00A97267" w:rsidRDefault="00A97267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4018C859" w14:textId="77777777" w:rsidR="00A97267" w:rsidRDefault="00A97267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2DFEFFB8" w14:textId="77777777" w:rsidR="00A97267" w:rsidRDefault="00A97267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</w:p>
    <w:p w14:paraId="285568E5" w14:textId="11CAD94C" w:rsidR="00744028" w:rsidRDefault="00744028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  <w:r w:rsidRPr="009B7727">
        <w:rPr>
          <w:rFonts w:asciiTheme="minorEastAsia" w:hAnsiTheme="minorEastAsia" w:cs="Times New Roman" w:hint="eastAsia"/>
          <w:b/>
          <w:bCs/>
          <w:kern w:val="0"/>
          <w:sz w:val="32"/>
          <w:szCs w:val="36"/>
        </w:rPr>
        <w:lastRenderedPageBreak/>
        <w:t>节水与水资源利用专委会会员大会</w:t>
      </w:r>
    </w:p>
    <w:p w14:paraId="6FA5E83D" w14:textId="77777777" w:rsidR="00744028" w:rsidRPr="00022934" w:rsidRDefault="00744028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  <w:r>
        <w:rPr>
          <w:rFonts w:asciiTheme="minorEastAsia" w:hAnsiTheme="minorEastAsia" w:cs="Times New Roman" w:hint="eastAsia"/>
          <w:b/>
          <w:bCs/>
          <w:kern w:val="0"/>
          <w:sz w:val="32"/>
          <w:szCs w:val="36"/>
        </w:rPr>
        <w:t>暨</w:t>
      </w:r>
      <w:r w:rsidRPr="00022934">
        <w:rPr>
          <w:rFonts w:asciiTheme="minorEastAsia" w:hAnsiTheme="minorEastAsia" w:cs="Times New Roman" w:hint="eastAsia"/>
          <w:b/>
          <w:bCs/>
          <w:kern w:val="0"/>
          <w:sz w:val="32"/>
          <w:szCs w:val="36"/>
        </w:rPr>
        <w:t>2020</w:t>
      </w:r>
      <w:r>
        <w:rPr>
          <w:rFonts w:asciiTheme="minorEastAsia" w:hAnsiTheme="minorEastAsia" w:cs="Times New Roman" w:hint="eastAsia"/>
          <w:b/>
          <w:bCs/>
          <w:kern w:val="0"/>
          <w:sz w:val="32"/>
          <w:szCs w:val="36"/>
        </w:rPr>
        <w:t>上海城博会系列论坛—</w:t>
      </w:r>
      <w:r w:rsidRPr="00022934">
        <w:rPr>
          <w:rFonts w:asciiTheme="minorEastAsia" w:hAnsiTheme="minorEastAsia" w:cs="Times New Roman" w:hint="eastAsia"/>
          <w:b/>
          <w:bCs/>
          <w:kern w:val="0"/>
          <w:sz w:val="32"/>
          <w:szCs w:val="36"/>
        </w:rPr>
        <w:t>“城市智慧供水节水</w:t>
      </w:r>
      <w:r>
        <w:rPr>
          <w:rFonts w:asciiTheme="minorEastAsia" w:hAnsiTheme="minorEastAsia" w:cs="Times New Roman" w:hint="eastAsia"/>
          <w:b/>
          <w:bCs/>
          <w:kern w:val="0"/>
          <w:sz w:val="32"/>
          <w:szCs w:val="36"/>
        </w:rPr>
        <w:t>论坛</w:t>
      </w:r>
      <w:r w:rsidRPr="00022934">
        <w:rPr>
          <w:rFonts w:asciiTheme="minorEastAsia" w:hAnsiTheme="minorEastAsia" w:cs="Times New Roman" w:hint="eastAsia"/>
          <w:b/>
          <w:bCs/>
          <w:kern w:val="0"/>
          <w:sz w:val="32"/>
          <w:szCs w:val="36"/>
        </w:rPr>
        <w:t>”</w:t>
      </w:r>
    </w:p>
    <w:p w14:paraId="4ACB5E33" w14:textId="77777777" w:rsidR="00744028" w:rsidRPr="00022934" w:rsidRDefault="00744028" w:rsidP="00744028">
      <w:pPr>
        <w:jc w:val="center"/>
        <w:rPr>
          <w:rFonts w:asciiTheme="minorEastAsia" w:hAnsiTheme="minorEastAsia" w:cs="Times New Roman"/>
          <w:b/>
          <w:bCs/>
          <w:kern w:val="0"/>
          <w:sz w:val="32"/>
          <w:szCs w:val="36"/>
        </w:rPr>
      </w:pPr>
      <w:r w:rsidRPr="00022934">
        <w:rPr>
          <w:rFonts w:asciiTheme="minorEastAsia" w:hAnsiTheme="minorEastAsia" w:cs="Times New Roman" w:hint="eastAsia"/>
          <w:b/>
          <w:bCs/>
          <w:kern w:val="0"/>
          <w:sz w:val="32"/>
          <w:szCs w:val="36"/>
        </w:rPr>
        <w:t>会议议程</w:t>
      </w:r>
    </w:p>
    <w:p w14:paraId="76E9B60C" w14:textId="1250ACDC" w:rsidR="00744028" w:rsidRPr="00403D0E" w:rsidRDefault="00744028" w:rsidP="00744028">
      <w:pPr>
        <w:widowControl/>
        <w:spacing w:beforeLines="50" w:before="156" w:line="360" w:lineRule="auto"/>
        <w:rPr>
          <w:rFonts w:ascii="仿宋" w:eastAsia="仿宋" w:hAnsi="仿宋" w:cs="Times New Roman"/>
          <w:sz w:val="24"/>
          <w:szCs w:val="24"/>
        </w:rPr>
      </w:pPr>
      <w:r w:rsidRPr="00403D0E">
        <w:rPr>
          <w:rFonts w:ascii="仿宋" w:eastAsia="仿宋" w:hAnsi="仿宋" w:cs="Times New Roman" w:hint="eastAsia"/>
          <w:sz w:val="24"/>
          <w:szCs w:val="24"/>
        </w:rPr>
        <w:t>时  间：2020年11月25日  13:</w:t>
      </w:r>
      <w:r>
        <w:rPr>
          <w:rFonts w:ascii="仿宋" w:eastAsia="仿宋" w:hAnsi="仿宋" w:cs="Times New Roman" w:hint="eastAsia"/>
          <w:sz w:val="24"/>
          <w:szCs w:val="24"/>
        </w:rPr>
        <w:t>3</w:t>
      </w:r>
      <w:r w:rsidRPr="00403D0E">
        <w:rPr>
          <w:rFonts w:ascii="仿宋" w:eastAsia="仿宋" w:hAnsi="仿宋" w:cs="Times New Roman" w:hint="eastAsia"/>
          <w:sz w:val="24"/>
          <w:szCs w:val="24"/>
        </w:rPr>
        <w:t>0</w:t>
      </w:r>
    </w:p>
    <w:p w14:paraId="7EF9DD4C" w14:textId="3C043569" w:rsidR="00744028" w:rsidRPr="00403D0E" w:rsidRDefault="00744028" w:rsidP="00744028">
      <w:pPr>
        <w:widowControl/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EE4603">
        <w:rPr>
          <w:rFonts w:ascii="仿宋" w:eastAsia="仿宋" w:hAnsi="仿宋" w:cs="Times New Roman" w:hint="eastAsia"/>
          <w:sz w:val="24"/>
          <w:szCs w:val="24"/>
        </w:rPr>
        <w:t>地  点：国家会展中心（上海）</w:t>
      </w:r>
      <w:r w:rsidR="008D1900" w:rsidRPr="008D1900">
        <w:rPr>
          <w:rFonts w:ascii="仿宋" w:eastAsia="仿宋" w:hAnsi="仿宋" w:cs="Times New Roman" w:hint="eastAsia"/>
          <w:sz w:val="24"/>
          <w:szCs w:val="24"/>
        </w:rPr>
        <w:t>8号馆</w:t>
      </w:r>
      <w:r w:rsidR="00A55C7B">
        <w:rPr>
          <w:rFonts w:ascii="仿宋" w:eastAsia="仿宋" w:hAnsi="仿宋" w:cs="Times New Roman" w:hint="eastAsia"/>
          <w:sz w:val="24"/>
          <w:szCs w:val="24"/>
        </w:rPr>
        <w:t>夹层</w:t>
      </w:r>
      <w:r w:rsidR="008D1900" w:rsidRPr="008D1900">
        <w:rPr>
          <w:rFonts w:ascii="仿宋" w:eastAsia="仿宋" w:hAnsi="仿宋" w:cs="Times New Roman" w:hint="eastAsia"/>
          <w:sz w:val="24"/>
          <w:szCs w:val="24"/>
        </w:rPr>
        <w:t>M8-03</w:t>
      </w:r>
      <w:r w:rsidRPr="00EE4603">
        <w:rPr>
          <w:rFonts w:ascii="仿宋" w:eastAsia="仿宋" w:hAnsi="仿宋" w:cs="Times New Roman" w:hint="eastAsia"/>
          <w:sz w:val="24"/>
          <w:szCs w:val="24"/>
        </w:rPr>
        <w:t>会议室 （</w:t>
      </w:r>
      <w:r w:rsidR="00640C0F" w:rsidRPr="00640C0F">
        <w:rPr>
          <w:rFonts w:ascii="仿宋" w:eastAsia="仿宋" w:hAnsi="仿宋" w:cs="Times New Roman" w:hint="eastAsia"/>
          <w:sz w:val="24"/>
          <w:szCs w:val="24"/>
        </w:rPr>
        <w:t>上海市青浦区盈港东路168号</w:t>
      </w:r>
      <w:r w:rsidRPr="00EE4603">
        <w:rPr>
          <w:rFonts w:ascii="仿宋" w:eastAsia="仿宋" w:hAnsi="仿宋" w:cs="Times New Roman" w:hint="eastAsia"/>
          <w:sz w:val="24"/>
          <w:szCs w:val="24"/>
        </w:rPr>
        <w:t>，地铁2号线徐泾东站</w:t>
      </w:r>
      <w:r w:rsidR="00073EC4">
        <w:rPr>
          <w:rFonts w:ascii="仿宋" w:eastAsia="仿宋" w:hAnsi="仿宋" w:cs="Times New Roman" w:hint="eastAsia"/>
          <w:sz w:val="24"/>
          <w:szCs w:val="24"/>
        </w:rPr>
        <w:t>4</w:t>
      </w:r>
      <w:r w:rsidRPr="00EE4603">
        <w:rPr>
          <w:rFonts w:ascii="仿宋" w:eastAsia="仿宋" w:hAnsi="仿宋" w:cs="Times New Roman" w:hint="eastAsia"/>
          <w:sz w:val="24"/>
          <w:szCs w:val="24"/>
        </w:rPr>
        <w:t>/</w:t>
      </w:r>
      <w:r w:rsidR="00073EC4">
        <w:rPr>
          <w:rFonts w:ascii="仿宋" w:eastAsia="仿宋" w:hAnsi="仿宋" w:cs="Times New Roman" w:hint="eastAsia"/>
          <w:sz w:val="24"/>
          <w:szCs w:val="24"/>
        </w:rPr>
        <w:t>5</w:t>
      </w:r>
      <w:r w:rsidRPr="00EE4603">
        <w:rPr>
          <w:rFonts w:ascii="仿宋" w:eastAsia="仿宋" w:hAnsi="仿宋" w:cs="Times New Roman" w:hint="eastAsia"/>
          <w:sz w:val="24"/>
          <w:szCs w:val="24"/>
        </w:rPr>
        <w:t>号出口）</w:t>
      </w:r>
    </w:p>
    <w:p w14:paraId="52AB9F06" w14:textId="77777777" w:rsidR="00744028" w:rsidRDefault="00744028" w:rsidP="00744028">
      <w:pPr>
        <w:widowControl/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403D0E">
        <w:rPr>
          <w:rFonts w:ascii="仿宋" w:eastAsia="仿宋" w:hAnsi="仿宋" w:cs="Times New Roman" w:hint="eastAsia"/>
          <w:sz w:val="24"/>
          <w:szCs w:val="24"/>
        </w:rPr>
        <w:t>主持人：</w:t>
      </w:r>
      <w:r w:rsidRPr="000366EF">
        <w:rPr>
          <w:rFonts w:ascii="仿宋" w:eastAsia="仿宋" w:hAnsi="仿宋" w:cs="Times New Roman" w:hint="eastAsia"/>
          <w:b/>
          <w:sz w:val="24"/>
          <w:szCs w:val="24"/>
        </w:rPr>
        <w:t>岳鹏</w:t>
      </w:r>
      <w:r>
        <w:rPr>
          <w:rFonts w:ascii="仿宋" w:eastAsia="仿宋" w:hAnsi="仿宋" w:cs="Times New Roman" w:hint="eastAsia"/>
          <w:sz w:val="24"/>
          <w:szCs w:val="24"/>
        </w:rPr>
        <w:t xml:space="preserve">    </w:t>
      </w:r>
      <w:r w:rsidRPr="00403D0E">
        <w:rPr>
          <w:rFonts w:ascii="仿宋" w:eastAsia="仿宋" w:hAnsi="仿宋" w:cs="Times New Roman" w:hint="eastAsia"/>
          <w:sz w:val="24"/>
          <w:szCs w:val="24"/>
        </w:rPr>
        <w:t>上海市绿建协会节水与水资源利用专委会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Pr="00403D0E">
        <w:rPr>
          <w:rFonts w:ascii="仿宋" w:eastAsia="仿宋" w:hAnsi="仿宋" w:cs="Times New Roman" w:hint="eastAsia"/>
          <w:sz w:val="24"/>
          <w:szCs w:val="24"/>
        </w:rPr>
        <w:t xml:space="preserve">秘书   </w:t>
      </w:r>
    </w:p>
    <w:p w14:paraId="1D00911C" w14:textId="77777777" w:rsidR="00744028" w:rsidRPr="000366EF" w:rsidRDefault="00744028" w:rsidP="00744028">
      <w:pPr>
        <w:widowControl/>
        <w:spacing w:line="360" w:lineRule="auto"/>
        <w:ind w:firstLineChars="827" w:firstLine="1985"/>
        <w:rPr>
          <w:rFonts w:asciiTheme="minorEastAsia" w:hAnsiTheme="minorEastAsia" w:cs="Times New Roman"/>
          <w:b/>
          <w:bCs/>
          <w:kern w:val="0"/>
          <w:sz w:val="28"/>
          <w:szCs w:val="36"/>
        </w:rPr>
      </w:pPr>
      <w:r w:rsidRPr="000366EF">
        <w:rPr>
          <w:rFonts w:ascii="仿宋" w:eastAsia="仿宋" w:hAnsi="仿宋" w:cs="Times New Roman" w:hint="eastAsia"/>
          <w:sz w:val="24"/>
          <w:szCs w:val="24"/>
        </w:rPr>
        <w:t>上海建科检验有限公司  副总经理</w:t>
      </w:r>
    </w:p>
    <w:tbl>
      <w:tblPr>
        <w:tblStyle w:val="ac"/>
        <w:tblW w:w="98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4404"/>
        <w:gridCol w:w="7"/>
        <w:gridCol w:w="3625"/>
      </w:tblGrid>
      <w:tr w:rsidR="00744028" w:rsidRPr="00792D86" w14:paraId="3BB47227" w14:textId="77777777" w:rsidTr="00A4308D">
        <w:trPr>
          <w:trHeight w:val="559"/>
          <w:jc w:val="center"/>
        </w:trPr>
        <w:tc>
          <w:tcPr>
            <w:tcW w:w="18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CB902D" w14:textId="77777777" w:rsidR="00744028" w:rsidRPr="00792D86" w:rsidRDefault="00744028" w:rsidP="005812A5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b/>
                <w:sz w:val="22"/>
              </w:rPr>
            </w:pPr>
            <w:r w:rsidRPr="00792D86">
              <w:rPr>
                <w:rFonts w:ascii="仿宋" w:eastAsia="仿宋" w:hAnsi="仿宋" w:cs="Times New Roman"/>
                <w:b/>
                <w:sz w:val="22"/>
              </w:rPr>
              <w:t>时间</w:t>
            </w:r>
          </w:p>
        </w:tc>
        <w:tc>
          <w:tcPr>
            <w:tcW w:w="44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66E03E" w14:textId="77777777" w:rsidR="00744028" w:rsidRPr="00792D86" w:rsidRDefault="00744028" w:rsidP="005812A5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b/>
                <w:sz w:val="22"/>
              </w:rPr>
            </w:pPr>
            <w:r w:rsidRPr="00792D86">
              <w:rPr>
                <w:rFonts w:ascii="仿宋" w:eastAsia="仿宋" w:hAnsi="仿宋" w:cs="Times New Roman"/>
                <w:b/>
                <w:sz w:val="22"/>
              </w:rPr>
              <w:t>议程</w:t>
            </w:r>
          </w:p>
        </w:tc>
        <w:tc>
          <w:tcPr>
            <w:tcW w:w="363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B598D1" w14:textId="77777777" w:rsidR="00744028" w:rsidRPr="00792D86" w:rsidRDefault="00744028" w:rsidP="005812A5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b/>
                <w:sz w:val="22"/>
              </w:rPr>
            </w:pPr>
            <w:r w:rsidRPr="00792D86">
              <w:rPr>
                <w:rFonts w:ascii="仿宋" w:eastAsia="仿宋" w:hAnsi="仿宋" w:cs="Times New Roman"/>
                <w:b/>
                <w:sz w:val="22"/>
              </w:rPr>
              <w:t>主讲人</w:t>
            </w:r>
          </w:p>
        </w:tc>
      </w:tr>
      <w:tr w:rsidR="00744028" w:rsidRPr="00792D86" w14:paraId="292B74C4" w14:textId="77777777" w:rsidTr="00A4308D">
        <w:trPr>
          <w:trHeight w:val="677"/>
          <w:jc w:val="center"/>
        </w:trPr>
        <w:tc>
          <w:tcPr>
            <w:tcW w:w="18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C0F1F" w14:textId="5D89DE7B" w:rsidR="00744028" w:rsidRPr="00792D86" w:rsidRDefault="00744028" w:rsidP="005812A5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sz w:val="22"/>
              </w:rPr>
              <w:t>13:</w:t>
            </w:r>
            <w:r w:rsidR="00D426F3" w:rsidRPr="00792D86">
              <w:rPr>
                <w:rFonts w:ascii="仿宋" w:eastAsia="仿宋" w:hAnsi="仿宋" w:cs="Times New Roman" w:hint="eastAsia"/>
                <w:sz w:val="22"/>
              </w:rPr>
              <w:t>3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0-13:</w:t>
            </w:r>
            <w:r w:rsidR="00486FF4" w:rsidRPr="00792D86">
              <w:rPr>
                <w:rFonts w:ascii="仿宋" w:eastAsia="仿宋" w:hAnsi="仿宋" w:cs="Times New Roman" w:hint="eastAsia"/>
                <w:sz w:val="22"/>
              </w:rPr>
              <w:t>40</w:t>
            </w:r>
          </w:p>
        </w:tc>
        <w:tc>
          <w:tcPr>
            <w:tcW w:w="44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CE0A4" w14:textId="77777777" w:rsidR="00744028" w:rsidRPr="00792D86" w:rsidRDefault="00744028" w:rsidP="005812A5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sz w:val="22"/>
              </w:rPr>
              <w:t>致辞</w:t>
            </w:r>
          </w:p>
        </w:tc>
        <w:tc>
          <w:tcPr>
            <w:tcW w:w="36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2DF40" w14:textId="3F0B3657" w:rsidR="00744028" w:rsidRPr="00792D86" w:rsidRDefault="00486FF4" w:rsidP="005812A5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sz w:val="22"/>
              </w:rPr>
              <w:t>住建委规划处领导</w:t>
            </w:r>
          </w:p>
        </w:tc>
      </w:tr>
      <w:tr w:rsidR="00744028" w:rsidRPr="00792D86" w14:paraId="1B0A0BC7" w14:textId="77777777" w:rsidTr="00A4308D">
        <w:trPr>
          <w:trHeight w:val="677"/>
          <w:jc w:val="center"/>
        </w:trPr>
        <w:tc>
          <w:tcPr>
            <w:tcW w:w="18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7DEFD4" w14:textId="1E30E387" w:rsidR="00744028" w:rsidRPr="00792D86" w:rsidRDefault="00744028" w:rsidP="001947BD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b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13: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4</w:t>
            </w:r>
            <w:r w:rsidR="007D6D78" w:rsidRPr="00792D86">
              <w:rPr>
                <w:rFonts w:ascii="仿宋" w:eastAsia="仿宋" w:hAnsi="仿宋" w:cs="Times New Roman" w:hint="eastAsia"/>
                <w:sz w:val="22"/>
              </w:rPr>
              <w:t>0</w:t>
            </w:r>
            <w:r w:rsidRPr="00792D86">
              <w:rPr>
                <w:rFonts w:ascii="仿宋" w:eastAsia="仿宋" w:hAnsi="仿宋" w:cs="Times New Roman"/>
                <w:sz w:val="22"/>
              </w:rPr>
              <w:t>-1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3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5</w:t>
            </w:r>
            <w:r w:rsidR="007D6D78" w:rsidRPr="00792D86">
              <w:rPr>
                <w:rFonts w:ascii="仿宋" w:eastAsia="仿宋" w:hAnsi="仿宋" w:cs="Times New Roman" w:hint="eastAsia"/>
                <w:sz w:val="22"/>
              </w:rPr>
              <w:t>0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6690BA" w14:textId="77777777" w:rsidR="00744028" w:rsidRPr="00792D86" w:rsidRDefault="00744028" w:rsidP="005812A5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sz w:val="22"/>
              </w:rPr>
              <w:t>专委会2020年工作报告、2021年工作计划</w:t>
            </w:r>
          </w:p>
        </w:tc>
        <w:tc>
          <w:tcPr>
            <w:tcW w:w="36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CAFAF3" w14:textId="63EC1986" w:rsidR="00744028" w:rsidRPr="00792D86" w:rsidRDefault="00486FF4" w:rsidP="005812A5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b/>
                <w:bCs/>
                <w:sz w:val="22"/>
              </w:rPr>
              <w:t>韩震雄</w:t>
            </w:r>
            <w:r w:rsidRPr="00792D86">
              <w:rPr>
                <w:rFonts w:ascii="仿宋" w:eastAsia="仿宋" w:hAnsi="仿宋" w:cs="Times New Roman" w:hint="eastAsia"/>
                <w:b/>
                <w:bCs/>
                <w:sz w:val="22"/>
              </w:rPr>
              <w:t xml:space="preserve"> 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 xml:space="preserve">主任 </w:t>
            </w:r>
            <w:r w:rsidRPr="00792D86">
              <w:rPr>
                <w:rFonts w:ascii="仿宋" w:eastAsia="仿宋" w:hAnsi="仿宋" w:cs="Times New Roman"/>
                <w:bCs/>
                <w:sz w:val="22"/>
              </w:rPr>
              <w:t>节水与水资源利用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专委会</w:t>
            </w:r>
          </w:p>
        </w:tc>
      </w:tr>
      <w:tr w:rsidR="00744028" w:rsidRPr="00792D86" w14:paraId="1A3DDE48" w14:textId="77777777" w:rsidTr="00A4308D">
        <w:trPr>
          <w:trHeight w:val="693"/>
          <w:jc w:val="center"/>
        </w:trPr>
        <w:tc>
          <w:tcPr>
            <w:tcW w:w="18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72A06A" w14:textId="026A30BC" w:rsidR="00744028" w:rsidRPr="00792D86" w:rsidRDefault="00744028" w:rsidP="001947BD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13: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5</w:t>
            </w:r>
            <w:r w:rsidR="007D6D78" w:rsidRPr="00792D86">
              <w:rPr>
                <w:rFonts w:ascii="仿宋" w:eastAsia="仿宋" w:hAnsi="仿宋" w:cs="Times New Roman" w:hint="eastAsia"/>
                <w:sz w:val="22"/>
              </w:rPr>
              <w:t>0</w:t>
            </w:r>
            <w:r w:rsidRPr="00792D86">
              <w:rPr>
                <w:rFonts w:ascii="仿宋" w:eastAsia="仿宋" w:hAnsi="仿宋" w:cs="Times New Roman"/>
                <w:sz w:val="22"/>
              </w:rPr>
              <w:t>-1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4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00</w:t>
            </w:r>
          </w:p>
        </w:tc>
        <w:tc>
          <w:tcPr>
            <w:tcW w:w="803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80FB85" w14:textId="77777777" w:rsidR="00744028" w:rsidRPr="00792D86" w:rsidRDefault="00744028" w:rsidP="005812A5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sz w:val="22"/>
              </w:rPr>
              <w:t>合影</w:t>
            </w:r>
          </w:p>
        </w:tc>
      </w:tr>
      <w:tr w:rsidR="00744028" w:rsidRPr="00792D86" w14:paraId="1BC4DFDA" w14:textId="77777777" w:rsidTr="00A4308D">
        <w:trPr>
          <w:trHeight w:val="693"/>
          <w:jc w:val="center"/>
        </w:trPr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52853623" w14:textId="77777777" w:rsidR="00744028" w:rsidRPr="00792D86" w:rsidRDefault="00744028" w:rsidP="00E672C0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4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0</w:t>
            </w:r>
            <w:r w:rsidRPr="00792D86">
              <w:rPr>
                <w:rFonts w:ascii="仿宋" w:eastAsia="仿宋" w:hAnsi="仿宋" w:cs="Times New Roman"/>
                <w:sz w:val="22"/>
              </w:rPr>
              <w:t>0-1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4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="00E672C0" w:rsidRPr="00792D86">
              <w:rPr>
                <w:rFonts w:ascii="仿宋" w:eastAsia="仿宋" w:hAnsi="仿宋" w:cs="Times New Roman" w:hint="eastAsia"/>
                <w:sz w:val="22"/>
              </w:rPr>
              <w:t>2</w:t>
            </w:r>
            <w:r w:rsidRPr="00792D86">
              <w:rPr>
                <w:rFonts w:ascii="仿宋" w:eastAsia="仿宋" w:hAnsi="仿宋" w:cs="Times New Roman"/>
                <w:sz w:val="22"/>
              </w:rPr>
              <w:t>0</w:t>
            </w:r>
          </w:p>
        </w:tc>
        <w:tc>
          <w:tcPr>
            <w:tcW w:w="4404" w:type="dxa"/>
            <w:tcBorders>
              <w:top w:val="double" w:sz="4" w:space="0" w:color="auto"/>
            </w:tcBorders>
            <w:vAlign w:val="center"/>
          </w:tcPr>
          <w:p w14:paraId="5B7ACF94" w14:textId="77777777" w:rsidR="00744028" w:rsidRPr="00792D86" w:rsidRDefault="00744028" w:rsidP="005812A5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主题发言：《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共建共享共治——节水治理新格局</w:t>
            </w:r>
            <w:r w:rsidRPr="00792D86">
              <w:rPr>
                <w:rFonts w:ascii="仿宋" w:eastAsia="仿宋" w:hAnsi="仿宋" w:cs="Times New Roman"/>
                <w:sz w:val="22"/>
              </w:rPr>
              <w:t>》</w:t>
            </w:r>
          </w:p>
        </w:tc>
        <w:tc>
          <w:tcPr>
            <w:tcW w:w="3632" w:type="dxa"/>
            <w:gridSpan w:val="2"/>
            <w:tcBorders>
              <w:top w:val="double" w:sz="4" w:space="0" w:color="auto"/>
            </w:tcBorders>
            <w:vAlign w:val="center"/>
          </w:tcPr>
          <w:p w14:paraId="117A4C11" w14:textId="3119CA20" w:rsidR="00744028" w:rsidRPr="00792D86" w:rsidRDefault="00744028" w:rsidP="005812A5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b/>
                <w:sz w:val="22"/>
              </w:rPr>
              <w:t xml:space="preserve">桂轶  </w:t>
            </w:r>
            <w:r w:rsidR="00792D86" w:rsidRPr="00792D86">
              <w:rPr>
                <w:rFonts w:ascii="仿宋" w:eastAsia="仿宋" w:hAnsi="仿宋" w:cs="Times New Roman" w:hint="eastAsia"/>
                <w:bCs/>
                <w:sz w:val="22"/>
              </w:rPr>
              <w:t>副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处长</w:t>
            </w:r>
            <w:r w:rsidRPr="00792D86">
              <w:rPr>
                <w:rFonts w:ascii="仿宋" w:eastAsia="仿宋" w:hAnsi="仿宋" w:cs="Times New Roman" w:hint="eastAsia"/>
                <w:b/>
                <w:sz w:val="22"/>
              </w:rPr>
              <w:t xml:space="preserve"> </w:t>
            </w:r>
            <w:r w:rsidRPr="00792D86">
              <w:rPr>
                <w:rFonts w:ascii="仿宋" w:eastAsia="仿宋" w:hAnsi="仿宋" w:cs="Times New Roman"/>
                <w:sz w:val="22"/>
              </w:rPr>
              <w:t>上海市供水管理处</w:t>
            </w:r>
          </w:p>
        </w:tc>
      </w:tr>
      <w:tr w:rsidR="00B34951" w:rsidRPr="00792D86" w14:paraId="63FDCF92" w14:textId="77777777" w:rsidTr="00A4308D">
        <w:trPr>
          <w:trHeight w:val="693"/>
          <w:jc w:val="center"/>
        </w:trPr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6ACC6018" w14:textId="77777777" w:rsidR="00B34951" w:rsidRPr="00792D86" w:rsidRDefault="00B34951" w:rsidP="00E672C0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4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2</w:t>
            </w:r>
            <w:r w:rsidRPr="00792D86">
              <w:rPr>
                <w:rFonts w:ascii="仿宋" w:eastAsia="仿宋" w:hAnsi="仿宋" w:cs="Times New Roman"/>
                <w:sz w:val="22"/>
              </w:rPr>
              <w:t>0-1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4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40</w:t>
            </w:r>
          </w:p>
        </w:tc>
        <w:tc>
          <w:tcPr>
            <w:tcW w:w="4404" w:type="dxa"/>
            <w:tcBorders>
              <w:top w:val="single" w:sz="4" w:space="0" w:color="auto"/>
            </w:tcBorders>
            <w:vAlign w:val="center"/>
          </w:tcPr>
          <w:p w14:paraId="3D8F77DF" w14:textId="67817A72" w:rsidR="00B34951" w:rsidRPr="00792D86" w:rsidRDefault="00B34951" w:rsidP="005812A5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主题发言：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《节水器具合理化、人性化设计方向与建议》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</w:tcBorders>
            <w:vAlign w:val="center"/>
          </w:tcPr>
          <w:p w14:paraId="43F6894B" w14:textId="73F57E9E" w:rsidR="00B34951" w:rsidRPr="00792D86" w:rsidRDefault="00B34951" w:rsidP="006F5098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b/>
                <w:sz w:val="22"/>
              </w:rPr>
              <w:t xml:space="preserve">岳鹏 </w:t>
            </w:r>
            <w:r w:rsidR="006F5098" w:rsidRPr="00792D86">
              <w:rPr>
                <w:rFonts w:ascii="仿宋" w:eastAsia="仿宋" w:hAnsi="仿宋" w:cs="Times New Roman" w:hint="eastAsia"/>
                <w:bCs/>
                <w:sz w:val="22"/>
              </w:rPr>
              <w:t>秘书长</w:t>
            </w:r>
            <w:r w:rsidRPr="00792D86">
              <w:rPr>
                <w:rFonts w:ascii="仿宋" w:eastAsia="仿宋" w:hAnsi="仿宋" w:cs="Times New Roman" w:hint="eastAsia"/>
                <w:bCs/>
                <w:sz w:val="22"/>
              </w:rPr>
              <w:t xml:space="preserve"> </w:t>
            </w:r>
            <w:r w:rsidR="006F5098" w:rsidRPr="00792D86">
              <w:rPr>
                <w:rFonts w:ascii="仿宋" w:eastAsia="仿宋" w:hAnsi="仿宋" w:cs="Times New Roman" w:hint="eastAsia"/>
                <w:sz w:val="22"/>
              </w:rPr>
              <w:t>全国建筑节水产品标准化技术委员会</w:t>
            </w:r>
          </w:p>
        </w:tc>
      </w:tr>
      <w:tr w:rsidR="00B34951" w:rsidRPr="00792D86" w14:paraId="30F5581D" w14:textId="77777777" w:rsidTr="00A4308D">
        <w:trPr>
          <w:trHeight w:val="693"/>
          <w:jc w:val="center"/>
        </w:trPr>
        <w:tc>
          <w:tcPr>
            <w:tcW w:w="1801" w:type="dxa"/>
            <w:vAlign w:val="center"/>
          </w:tcPr>
          <w:p w14:paraId="1B10FF44" w14:textId="77777777" w:rsidR="00B34951" w:rsidRPr="00792D86" w:rsidRDefault="00B34951" w:rsidP="00E672C0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4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40</w:t>
            </w:r>
            <w:r w:rsidRPr="00792D86">
              <w:rPr>
                <w:rFonts w:ascii="仿宋" w:eastAsia="仿宋" w:hAnsi="仿宋" w:cs="Times New Roman"/>
                <w:sz w:val="22"/>
              </w:rPr>
              <w:t>-1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5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00</w:t>
            </w:r>
          </w:p>
        </w:tc>
        <w:tc>
          <w:tcPr>
            <w:tcW w:w="4404" w:type="dxa"/>
            <w:vAlign w:val="center"/>
          </w:tcPr>
          <w:p w14:paraId="761D8467" w14:textId="3B108BB2" w:rsidR="00B34951" w:rsidRPr="00792D86" w:rsidRDefault="00B34951" w:rsidP="00331077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主题发言：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《基于工业互联网的智慧水务思考与实践》</w:t>
            </w:r>
          </w:p>
        </w:tc>
        <w:tc>
          <w:tcPr>
            <w:tcW w:w="3632" w:type="dxa"/>
            <w:gridSpan w:val="2"/>
            <w:vAlign w:val="center"/>
          </w:tcPr>
          <w:p w14:paraId="656D662A" w14:textId="04CC043C" w:rsidR="00B34951" w:rsidRPr="00792D86" w:rsidRDefault="00B34951" w:rsidP="00331077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b/>
                <w:sz w:val="22"/>
              </w:rPr>
              <w:t xml:space="preserve">李美玲  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总监 上海威派格智慧水务股份有限公司</w:t>
            </w:r>
          </w:p>
        </w:tc>
      </w:tr>
      <w:tr w:rsidR="00B34951" w:rsidRPr="00792D86" w14:paraId="5211AD64" w14:textId="77777777" w:rsidTr="00A4308D">
        <w:trPr>
          <w:trHeight w:val="693"/>
          <w:jc w:val="center"/>
        </w:trPr>
        <w:tc>
          <w:tcPr>
            <w:tcW w:w="1801" w:type="dxa"/>
            <w:vAlign w:val="center"/>
          </w:tcPr>
          <w:p w14:paraId="4F4217DE" w14:textId="77777777" w:rsidR="00B34951" w:rsidRPr="00792D86" w:rsidRDefault="00B34951" w:rsidP="00E672C0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5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00</w:t>
            </w:r>
            <w:r w:rsidRPr="00792D86">
              <w:rPr>
                <w:rFonts w:ascii="仿宋" w:eastAsia="仿宋" w:hAnsi="仿宋" w:cs="Times New Roman"/>
                <w:sz w:val="22"/>
              </w:rPr>
              <w:t>-1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5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20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59A767E" w14:textId="21CB19BC" w:rsidR="00B34951" w:rsidRPr="00792D86" w:rsidRDefault="00B34951" w:rsidP="00331077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主题发言：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国家标准《非接触式给水器具 节水性能通用技术条件》</w:t>
            </w:r>
          </w:p>
        </w:tc>
        <w:tc>
          <w:tcPr>
            <w:tcW w:w="3632" w:type="dxa"/>
            <w:gridSpan w:val="2"/>
            <w:vAlign w:val="center"/>
          </w:tcPr>
          <w:p w14:paraId="01C08742" w14:textId="07A71405" w:rsidR="00B34951" w:rsidRPr="00792D86" w:rsidRDefault="00B34951" w:rsidP="00331077">
            <w:pPr>
              <w:widowControl/>
              <w:spacing w:line="420" w:lineRule="exact"/>
              <w:rPr>
                <w:rFonts w:ascii="仿宋" w:eastAsia="仿宋" w:hAnsi="仿宋" w:cs="Times New Roman"/>
                <w:b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b/>
                <w:sz w:val="22"/>
              </w:rPr>
              <w:t>邱琴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 xml:space="preserve"> 主任 上海建科检验有限公司</w:t>
            </w:r>
          </w:p>
        </w:tc>
      </w:tr>
      <w:tr w:rsidR="00B34951" w:rsidRPr="00792D86" w14:paraId="27C26BB6" w14:textId="77777777" w:rsidTr="00A4308D">
        <w:trPr>
          <w:trHeight w:val="693"/>
          <w:jc w:val="center"/>
        </w:trPr>
        <w:tc>
          <w:tcPr>
            <w:tcW w:w="1801" w:type="dxa"/>
            <w:vAlign w:val="center"/>
          </w:tcPr>
          <w:p w14:paraId="0B35BAF0" w14:textId="77777777" w:rsidR="00B34951" w:rsidRPr="00792D86" w:rsidRDefault="00B34951" w:rsidP="00E672C0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5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20</w:t>
            </w:r>
            <w:r w:rsidRPr="00792D86">
              <w:rPr>
                <w:rFonts w:ascii="仿宋" w:eastAsia="仿宋" w:hAnsi="仿宋" w:cs="Times New Roman"/>
                <w:sz w:val="22"/>
              </w:rPr>
              <w:t>-1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5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40</w:t>
            </w:r>
          </w:p>
        </w:tc>
        <w:tc>
          <w:tcPr>
            <w:tcW w:w="4404" w:type="dxa"/>
            <w:vAlign w:val="center"/>
          </w:tcPr>
          <w:p w14:paraId="275138FE" w14:textId="2FB7CBAD" w:rsidR="00B34951" w:rsidRPr="00792D86" w:rsidRDefault="00B34951" w:rsidP="00E672C0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  <w:highlight w:val="yellow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主题发言：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《给水处理技术与节能前沿研发》</w:t>
            </w:r>
          </w:p>
        </w:tc>
        <w:tc>
          <w:tcPr>
            <w:tcW w:w="3632" w:type="dxa"/>
            <w:gridSpan w:val="2"/>
            <w:vAlign w:val="center"/>
          </w:tcPr>
          <w:p w14:paraId="72043DC4" w14:textId="390D66BE" w:rsidR="00B34951" w:rsidRPr="00792D86" w:rsidRDefault="00B34951" w:rsidP="00506974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b/>
                <w:sz w:val="22"/>
              </w:rPr>
              <w:t>阎学明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 xml:space="preserve"> 副总工 杭州天创环境科技股份有限公司</w:t>
            </w:r>
          </w:p>
        </w:tc>
      </w:tr>
      <w:tr w:rsidR="00B34951" w:rsidRPr="00792D86" w14:paraId="71654D5A" w14:textId="77777777" w:rsidTr="007D6D78">
        <w:trPr>
          <w:trHeight w:val="693"/>
          <w:jc w:val="center"/>
        </w:trPr>
        <w:tc>
          <w:tcPr>
            <w:tcW w:w="1801" w:type="dxa"/>
            <w:vAlign w:val="center"/>
          </w:tcPr>
          <w:p w14:paraId="68AAE0FC" w14:textId="77777777" w:rsidR="00B34951" w:rsidRPr="00792D86" w:rsidRDefault="00B34951" w:rsidP="00E672C0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5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40</w:t>
            </w:r>
            <w:r w:rsidRPr="00792D86">
              <w:rPr>
                <w:rFonts w:ascii="仿宋" w:eastAsia="仿宋" w:hAnsi="仿宋" w:cs="Times New Roman"/>
                <w:sz w:val="22"/>
              </w:rPr>
              <w:t>-1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6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00</w:t>
            </w:r>
          </w:p>
        </w:tc>
        <w:tc>
          <w:tcPr>
            <w:tcW w:w="4404" w:type="dxa"/>
            <w:vAlign w:val="center"/>
          </w:tcPr>
          <w:p w14:paraId="7E860267" w14:textId="4C94BD96" w:rsidR="00B34951" w:rsidRPr="00792D86" w:rsidRDefault="00B34951" w:rsidP="00713DB9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主题发言：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《</w:t>
            </w:r>
            <w:r w:rsidR="00ED396E" w:rsidRPr="00792D86">
              <w:rPr>
                <w:rFonts w:ascii="仿宋" w:eastAsia="仿宋" w:hAnsi="仿宋" w:cs="Times New Roman" w:hint="eastAsia"/>
                <w:sz w:val="22"/>
              </w:rPr>
              <w:t>智慧水务在绿色建筑中的应用分享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》</w:t>
            </w:r>
          </w:p>
        </w:tc>
        <w:tc>
          <w:tcPr>
            <w:tcW w:w="3632" w:type="dxa"/>
            <w:gridSpan w:val="2"/>
            <w:vAlign w:val="center"/>
          </w:tcPr>
          <w:p w14:paraId="761727F8" w14:textId="63DC9F37" w:rsidR="00B34951" w:rsidRPr="00792D86" w:rsidRDefault="00B34951" w:rsidP="006155F9">
            <w:pPr>
              <w:widowControl/>
              <w:spacing w:line="420" w:lineRule="exact"/>
              <w:rPr>
                <w:rFonts w:ascii="仿宋" w:eastAsia="仿宋" w:hAnsi="仿宋" w:cs="Times New Roman"/>
                <w:b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b/>
                <w:sz w:val="22"/>
              </w:rPr>
              <w:t xml:space="preserve">杨厚利 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市场部总监 青岛三利集团上海公司</w:t>
            </w:r>
          </w:p>
        </w:tc>
      </w:tr>
      <w:tr w:rsidR="00B34951" w:rsidRPr="00792D86" w14:paraId="308ADE9C" w14:textId="77777777" w:rsidTr="007D6D78">
        <w:trPr>
          <w:trHeight w:val="693"/>
          <w:jc w:val="center"/>
        </w:trPr>
        <w:tc>
          <w:tcPr>
            <w:tcW w:w="1801" w:type="dxa"/>
            <w:vAlign w:val="center"/>
          </w:tcPr>
          <w:p w14:paraId="64C8235F" w14:textId="43AD5449" w:rsidR="00B34951" w:rsidRPr="00792D86" w:rsidRDefault="00B34951" w:rsidP="00E672C0">
            <w:pPr>
              <w:widowControl/>
              <w:spacing w:line="42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sz w:val="22"/>
              </w:rPr>
              <w:t>16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00-16</w:t>
            </w:r>
            <w:r w:rsidRPr="00792D86">
              <w:rPr>
                <w:rFonts w:ascii="仿宋" w:eastAsia="仿宋" w:hAnsi="仿宋" w:cs="Times New Roman"/>
                <w:sz w:val="22"/>
              </w:rPr>
              <w:t>: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20</w:t>
            </w:r>
          </w:p>
        </w:tc>
        <w:tc>
          <w:tcPr>
            <w:tcW w:w="4404" w:type="dxa"/>
            <w:vAlign w:val="center"/>
          </w:tcPr>
          <w:p w14:paraId="6D01E4A7" w14:textId="21D4F44C" w:rsidR="00B34951" w:rsidRPr="00792D86" w:rsidRDefault="00B34951" w:rsidP="00713DB9">
            <w:pPr>
              <w:widowControl/>
              <w:spacing w:line="420" w:lineRule="exact"/>
              <w:rPr>
                <w:rFonts w:ascii="仿宋" w:eastAsia="仿宋" w:hAnsi="仿宋" w:cs="Times New Roman"/>
                <w:sz w:val="22"/>
              </w:rPr>
            </w:pPr>
            <w:r w:rsidRPr="00792D86">
              <w:rPr>
                <w:rFonts w:ascii="仿宋" w:eastAsia="仿宋" w:hAnsi="仿宋" w:cs="Times New Roman"/>
                <w:sz w:val="22"/>
              </w:rPr>
              <w:t>主题发言：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《智慧水务新生态下的二次供水解决方案》</w:t>
            </w:r>
          </w:p>
        </w:tc>
        <w:tc>
          <w:tcPr>
            <w:tcW w:w="3632" w:type="dxa"/>
            <w:gridSpan w:val="2"/>
            <w:vAlign w:val="center"/>
          </w:tcPr>
          <w:p w14:paraId="7CADBF25" w14:textId="01ACCFFF" w:rsidR="00B34951" w:rsidRPr="00792D86" w:rsidRDefault="00B34951" w:rsidP="00713DB9">
            <w:pPr>
              <w:widowControl/>
              <w:spacing w:line="420" w:lineRule="exact"/>
              <w:rPr>
                <w:rFonts w:ascii="仿宋" w:eastAsia="仿宋" w:hAnsi="仿宋" w:cs="Times New Roman"/>
                <w:b/>
                <w:sz w:val="22"/>
              </w:rPr>
            </w:pPr>
            <w:r w:rsidRPr="00792D86">
              <w:rPr>
                <w:rFonts w:ascii="仿宋" w:eastAsia="仿宋" w:hAnsi="仿宋" w:cs="Times New Roman" w:hint="eastAsia"/>
                <w:b/>
                <w:sz w:val="22"/>
              </w:rPr>
              <w:t xml:space="preserve">姜峰 </w:t>
            </w:r>
            <w:r w:rsidRPr="00792D86">
              <w:rPr>
                <w:rFonts w:ascii="仿宋" w:eastAsia="仿宋" w:hAnsi="仿宋" w:cs="Times New Roman" w:hint="eastAsia"/>
                <w:sz w:val="22"/>
              </w:rPr>
              <w:t>研发高工 南方泵业智水（杭州）科技有限公司</w:t>
            </w:r>
          </w:p>
        </w:tc>
      </w:tr>
    </w:tbl>
    <w:p w14:paraId="56556410" w14:textId="77777777" w:rsidR="00087BCF" w:rsidRPr="00744028" w:rsidRDefault="00087BCF" w:rsidP="00333D86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</w:p>
    <w:sectPr w:rsidR="00087BCF" w:rsidRPr="00744028" w:rsidSect="0021063E">
      <w:headerReference w:type="default" r:id="rId9"/>
      <w:pgSz w:w="11906" w:h="16838"/>
      <w:pgMar w:top="1010" w:right="1274" w:bottom="709" w:left="156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FFDC9" w14:textId="77777777" w:rsidR="00934ED0" w:rsidRDefault="00934ED0">
      <w:r>
        <w:separator/>
      </w:r>
    </w:p>
  </w:endnote>
  <w:endnote w:type="continuationSeparator" w:id="0">
    <w:p w14:paraId="379E5AEA" w14:textId="77777777" w:rsidR="00934ED0" w:rsidRDefault="0093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361E0" w14:textId="77777777" w:rsidR="00934ED0" w:rsidRDefault="00934ED0">
      <w:r>
        <w:separator/>
      </w:r>
    </w:p>
  </w:footnote>
  <w:footnote w:type="continuationSeparator" w:id="0">
    <w:p w14:paraId="65CC6CA8" w14:textId="77777777" w:rsidR="00934ED0" w:rsidRDefault="0093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51F4A" w14:textId="7D824913" w:rsidR="00087BCF" w:rsidRDefault="007C0ABD">
    <w:pPr>
      <w:pStyle w:val="aa"/>
    </w:pPr>
    <w:r w:rsidRPr="009E1C53">
      <w:rPr>
        <w:noProof/>
      </w:rPr>
      <w:drawing>
        <wp:inline distT="0" distB="0" distL="0" distR="0" wp14:anchorId="335DC2C5" wp14:editId="1D5C4845">
          <wp:extent cx="1535502" cy="472461"/>
          <wp:effectExtent l="0" t="0" r="7620" b="3810"/>
          <wp:docPr id="1" name="图片 1" descr="C:\Users\Dell\AppData\Local\Temp\WeChat Files\60875d059b67f62404361d395aa6c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Temp\WeChat Files\60875d059b67f62404361d395aa6c8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153" cy="49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A01">
      <w:rPr>
        <w:rFonts w:hint="eastAsia"/>
      </w:rPr>
      <w:t xml:space="preserve">  </w:t>
    </w:r>
    <w:r w:rsidR="0021063E">
      <w:rPr>
        <w:rFonts w:hint="eastAsia"/>
      </w:rPr>
      <w:t xml:space="preserve">                     </w:t>
    </w:r>
    <w:r w:rsidR="00091A01">
      <w:rPr>
        <w:rFonts w:hint="eastAsia"/>
      </w:rPr>
      <w:t xml:space="preserve">                          </w:t>
    </w:r>
    <w:r w:rsidR="00091A01">
      <w:t xml:space="preserve"> </w:t>
    </w:r>
    <w:r w:rsidR="00091A01">
      <w:rPr>
        <w:noProof/>
      </w:rPr>
      <w:drawing>
        <wp:inline distT="0" distB="0" distL="0" distR="0" wp14:anchorId="3B013D34" wp14:editId="3995C3D7">
          <wp:extent cx="1190625" cy="490855"/>
          <wp:effectExtent l="0" t="0" r="0" b="4445"/>
          <wp:docPr id="16" name="图片 16" descr="D:\工作新\节水专委会\2017-11-1海绵城市论坛\logo\节水专委会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D:\工作新\节水专委会\2017-11-1海绵城市论坛\logo\节水专委会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2725" cy="496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15"/>
    <w:rsid w:val="00013E96"/>
    <w:rsid w:val="00021000"/>
    <w:rsid w:val="000373A7"/>
    <w:rsid w:val="0004738E"/>
    <w:rsid w:val="00051D74"/>
    <w:rsid w:val="00057827"/>
    <w:rsid w:val="00063741"/>
    <w:rsid w:val="0006642D"/>
    <w:rsid w:val="0006791B"/>
    <w:rsid w:val="00073EC4"/>
    <w:rsid w:val="00074809"/>
    <w:rsid w:val="000773A3"/>
    <w:rsid w:val="000814C9"/>
    <w:rsid w:val="00087BCF"/>
    <w:rsid w:val="00091A01"/>
    <w:rsid w:val="000A0EB4"/>
    <w:rsid w:val="000D6E7F"/>
    <w:rsid w:val="000D6FA2"/>
    <w:rsid w:val="000D764A"/>
    <w:rsid w:val="000E6B62"/>
    <w:rsid w:val="00113C2F"/>
    <w:rsid w:val="00114099"/>
    <w:rsid w:val="00114F13"/>
    <w:rsid w:val="00116C46"/>
    <w:rsid w:val="00122E87"/>
    <w:rsid w:val="00146F77"/>
    <w:rsid w:val="001648B6"/>
    <w:rsid w:val="001654E8"/>
    <w:rsid w:val="001678D1"/>
    <w:rsid w:val="001712AF"/>
    <w:rsid w:val="0017693B"/>
    <w:rsid w:val="001828C0"/>
    <w:rsid w:val="001865BE"/>
    <w:rsid w:val="001905EC"/>
    <w:rsid w:val="00192551"/>
    <w:rsid w:val="00192BA0"/>
    <w:rsid w:val="001947BD"/>
    <w:rsid w:val="001954EA"/>
    <w:rsid w:val="001A05CD"/>
    <w:rsid w:val="001B4980"/>
    <w:rsid w:val="001C2B7E"/>
    <w:rsid w:val="001C3202"/>
    <w:rsid w:val="001C7118"/>
    <w:rsid w:val="001F07BE"/>
    <w:rsid w:val="001F293E"/>
    <w:rsid w:val="00202C12"/>
    <w:rsid w:val="00204CB9"/>
    <w:rsid w:val="00207DAE"/>
    <w:rsid w:val="0021063E"/>
    <w:rsid w:val="00237384"/>
    <w:rsid w:val="002437B9"/>
    <w:rsid w:val="00244162"/>
    <w:rsid w:val="00244456"/>
    <w:rsid w:val="00253DEA"/>
    <w:rsid w:val="00254D00"/>
    <w:rsid w:val="002617A6"/>
    <w:rsid w:val="002710F9"/>
    <w:rsid w:val="00281DEF"/>
    <w:rsid w:val="00295F74"/>
    <w:rsid w:val="00296BCF"/>
    <w:rsid w:val="002B008F"/>
    <w:rsid w:val="002B626E"/>
    <w:rsid w:val="002C79FB"/>
    <w:rsid w:val="002D7C85"/>
    <w:rsid w:val="002D7EAC"/>
    <w:rsid w:val="002E6056"/>
    <w:rsid w:val="002E7EF9"/>
    <w:rsid w:val="002F5F68"/>
    <w:rsid w:val="002F6A92"/>
    <w:rsid w:val="00301558"/>
    <w:rsid w:val="00307B1F"/>
    <w:rsid w:val="00307E46"/>
    <w:rsid w:val="0031060C"/>
    <w:rsid w:val="003142DD"/>
    <w:rsid w:val="0032699A"/>
    <w:rsid w:val="00331077"/>
    <w:rsid w:val="00333D86"/>
    <w:rsid w:val="00342311"/>
    <w:rsid w:val="0035568B"/>
    <w:rsid w:val="00372764"/>
    <w:rsid w:val="00381337"/>
    <w:rsid w:val="003823A7"/>
    <w:rsid w:val="0039309E"/>
    <w:rsid w:val="003A0614"/>
    <w:rsid w:val="003B14F0"/>
    <w:rsid w:val="003C31EF"/>
    <w:rsid w:val="003C540B"/>
    <w:rsid w:val="003C7AA9"/>
    <w:rsid w:val="003D25D4"/>
    <w:rsid w:val="003E1F5F"/>
    <w:rsid w:val="003E3AE5"/>
    <w:rsid w:val="003F4BC2"/>
    <w:rsid w:val="003F77CB"/>
    <w:rsid w:val="004165D3"/>
    <w:rsid w:val="0042102F"/>
    <w:rsid w:val="0042250B"/>
    <w:rsid w:val="0042554E"/>
    <w:rsid w:val="0044174D"/>
    <w:rsid w:val="0045348B"/>
    <w:rsid w:val="00453969"/>
    <w:rsid w:val="00453C09"/>
    <w:rsid w:val="00464CE2"/>
    <w:rsid w:val="00467BB2"/>
    <w:rsid w:val="004779CB"/>
    <w:rsid w:val="00486FF4"/>
    <w:rsid w:val="004B4B9D"/>
    <w:rsid w:val="004F23B2"/>
    <w:rsid w:val="004F304D"/>
    <w:rsid w:val="00503D5C"/>
    <w:rsid w:val="00503E32"/>
    <w:rsid w:val="00506974"/>
    <w:rsid w:val="005073CD"/>
    <w:rsid w:val="00517AEC"/>
    <w:rsid w:val="005443F8"/>
    <w:rsid w:val="00546738"/>
    <w:rsid w:val="00550883"/>
    <w:rsid w:val="00557667"/>
    <w:rsid w:val="005578B3"/>
    <w:rsid w:val="00561837"/>
    <w:rsid w:val="00563EEE"/>
    <w:rsid w:val="00566082"/>
    <w:rsid w:val="0058618E"/>
    <w:rsid w:val="005924F8"/>
    <w:rsid w:val="005A18E0"/>
    <w:rsid w:val="005B21EB"/>
    <w:rsid w:val="005B2FBD"/>
    <w:rsid w:val="005B4291"/>
    <w:rsid w:val="005C57E4"/>
    <w:rsid w:val="005C7133"/>
    <w:rsid w:val="005D154F"/>
    <w:rsid w:val="005D3B23"/>
    <w:rsid w:val="005E3CB2"/>
    <w:rsid w:val="005E3FC6"/>
    <w:rsid w:val="005E4175"/>
    <w:rsid w:val="005F388A"/>
    <w:rsid w:val="005F3B31"/>
    <w:rsid w:val="00604E08"/>
    <w:rsid w:val="006153F7"/>
    <w:rsid w:val="006155F9"/>
    <w:rsid w:val="00615995"/>
    <w:rsid w:val="00616D10"/>
    <w:rsid w:val="00621568"/>
    <w:rsid w:val="0062419F"/>
    <w:rsid w:val="00626016"/>
    <w:rsid w:val="00640C0F"/>
    <w:rsid w:val="00641D88"/>
    <w:rsid w:val="00646076"/>
    <w:rsid w:val="00646EFB"/>
    <w:rsid w:val="00655C39"/>
    <w:rsid w:val="006571F7"/>
    <w:rsid w:val="00660ADA"/>
    <w:rsid w:val="00663FB2"/>
    <w:rsid w:val="0068719A"/>
    <w:rsid w:val="006A0D15"/>
    <w:rsid w:val="006A6A92"/>
    <w:rsid w:val="006C2EC2"/>
    <w:rsid w:val="006C3520"/>
    <w:rsid w:val="006C4264"/>
    <w:rsid w:val="006D5DB3"/>
    <w:rsid w:val="006E3739"/>
    <w:rsid w:val="006E4F4C"/>
    <w:rsid w:val="006F4CE2"/>
    <w:rsid w:val="006F5098"/>
    <w:rsid w:val="006F5FC2"/>
    <w:rsid w:val="00710B8B"/>
    <w:rsid w:val="00713DB9"/>
    <w:rsid w:val="00714AB2"/>
    <w:rsid w:val="00722107"/>
    <w:rsid w:val="00743A2C"/>
    <w:rsid w:val="00744028"/>
    <w:rsid w:val="00766BAB"/>
    <w:rsid w:val="00771810"/>
    <w:rsid w:val="00776781"/>
    <w:rsid w:val="007777E2"/>
    <w:rsid w:val="00791D59"/>
    <w:rsid w:val="00792D86"/>
    <w:rsid w:val="007958BF"/>
    <w:rsid w:val="007974AC"/>
    <w:rsid w:val="007A09A4"/>
    <w:rsid w:val="007C0ABD"/>
    <w:rsid w:val="007C27AE"/>
    <w:rsid w:val="007C28C1"/>
    <w:rsid w:val="007D60AC"/>
    <w:rsid w:val="007D6D78"/>
    <w:rsid w:val="007E1934"/>
    <w:rsid w:val="007E443A"/>
    <w:rsid w:val="007E5FBB"/>
    <w:rsid w:val="007E7045"/>
    <w:rsid w:val="007F4228"/>
    <w:rsid w:val="007F5216"/>
    <w:rsid w:val="00800042"/>
    <w:rsid w:val="00800800"/>
    <w:rsid w:val="00803E26"/>
    <w:rsid w:val="008116F9"/>
    <w:rsid w:val="0081253C"/>
    <w:rsid w:val="008131A8"/>
    <w:rsid w:val="00821711"/>
    <w:rsid w:val="00826C1B"/>
    <w:rsid w:val="008337B0"/>
    <w:rsid w:val="00835579"/>
    <w:rsid w:val="00846566"/>
    <w:rsid w:val="0086143F"/>
    <w:rsid w:val="0086706C"/>
    <w:rsid w:val="008707C7"/>
    <w:rsid w:val="00874225"/>
    <w:rsid w:val="0088391E"/>
    <w:rsid w:val="00886BC6"/>
    <w:rsid w:val="00895E4C"/>
    <w:rsid w:val="008A2356"/>
    <w:rsid w:val="008B37FD"/>
    <w:rsid w:val="008B55D1"/>
    <w:rsid w:val="008B7B67"/>
    <w:rsid w:val="008D1900"/>
    <w:rsid w:val="008D2298"/>
    <w:rsid w:val="008F2BE3"/>
    <w:rsid w:val="00922E91"/>
    <w:rsid w:val="00922EB2"/>
    <w:rsid w:val="0093393F"/>
    <w:rsid w:val="00934ED0"/>
    <w:rsid w:val="00935482"/>
    <w:rsid w:val="00953EEA"/>
    <w:rsid w:val="00956351"/>
    <w:rsid w:val="009673E3"/>
    <w:rsid w:val="009773DC"/>
    <w:rsid w:val="0099315E"/>
    <w:rsid w:val="00993C03"/>
    <w:rsid w:val="00994E5B"/>
    <w:rsid w:val="009B33C2"/>
    <w:rsid w:val="009B6CFB"/>
    <w:rsid w:val="009D1F67"/>
    <w:rsid w:val="009D559C"/>
    <w:rsid w:val="009D6604"/>
    <w:rsid w:val="009E2EAE"/>
    <w:rsid w:val="009E5E13"/>
    <w:rsid w:val="00A20ABF"/>
    <w:rsid w:val="00A303B8"/>
    <w:rsid w:val="00A31872"/>
    <w:rsid w:val="00A34D3C"/>
    <w:rsid w:val="00A41DBD"/>
    <w:rsid w:val="00A4308D"/>
    <w:rsid w:val="00A45C25"/>
    <w:rsid w:val="00A464EB"/>
    <w:rsid w:val="00A55C7B"/>
    <w:rsid w:val="00A80A2B"/>
    <w:rsid w:val="00A82C45"/>
    <w:rsid w:val="00A95A0B"/>
    <w:rsid w:val="00A95B41"/>
    <w:rsid w:val="00A97267"/>
    <w:rsid w:val="00AA5F82"/>
    <w:rsid w:val="00AA65E5"/>
    <w:rsid w:val="00AB0778"/>
    <w:rsid w:val="00AB0F68"/>
    <w:rsid w:val="00AD09FD"/>
    <w:rsid w:val="00AD0D87"/>
    <w:rsid w:val="00AE1AF6"/>
    <w:rsid w:val="00B07247"/>
    <w:rsid w:val="00B12D5F"/>
    <w:rsid w:val="00B30EC0"/>
    <w:rsid w:val="00B34951"/>
    <w:rsid w:val="00B36899"/>
    <w:rsid w:val="00B74488"/>
    <w:rsid w:val="00B841CA"/>
    <w:rsid w:val="00B84666"/>
    <w:rsid w:val="00B90F1A"/>
    <w:rsid w:val="00B91821"/>
    <w:rsid w:val="00B94E6F"/>
    <w:rsid w:val="00BA3C58"/>
    <w:rsid w:val="00BB6169"/>
    <w:rsid w:val="00BD5848"/>
    <w:rsid w:val="00BD6D72"/>
    <w:rsid w:val="00BF347D"/>
    <w:rsid w:val="00BF4221"/>
    <w:rsid w:val="00C02132"/>
    <w:rsid w:val="00C17FC8"/>
    <w:rsid w:val="00C27332"/>
    <w:rsid w:val="00C41E92"/>
    <w:rsid w:val="00C44132"/>
    <w:rsid w:val="00C44706"/>
    <w:rsid w:val="00C57DFF"/>
    <w:rsid w:val="00C6583A"/>
    <w:rsid w:val="00C716ED"/>
    <w:rsid w:val="00C95CA9"/>
    <w:rsid w:val="00CA650A"/>
    <w:rsid w:val="00CB468C"/>
    <w:rsid w:val="00CB7423"/>
    <w:rsid w:val="00CE295C"/>
    <w:rsid w:val="00CE58B2"/>
    <w:rsid w:val="00CF6ACD"/>
    <w:rsid w:val="00D263AE"/>
    <w:rsid w:val="00D2689A"/>
    <w:rsid w:val="00D33FE8"/>
    <w:rsid w:val="00D426F3"/>
    <w:rsid w:val="00D6521F"/>
    <w:rsid w:val="00D67BDD"/>
    <w:rsid w:val="00D76CA8"/>
    <w:rsid w:val="00D90C0C"/>
    <w:rsid w:val="00D91E88"/>
    <w:rsid w:val="00D951C9"/>
    <w:rsid w:val="00DC43BA"/>
    <w:rsid w:val="00DD0663"/>
    <w:rsid w:val="00DE545B"/>
    <w:rsid w:val="00DE732D"/>
    <w:rsid w:val="00DF1840"/>
    <w:rsid w:val="00DF27A9"/>
    <w:rsid w:val="00DF41BD"/>
    <w:rsid w:val="00DF4BAC"/>
    <w:rsid w:val="00E000BA"/>
    <w:rsid w:val="00E13888"/>
    <w:rsid w:val="00E237A8"/>
    <w:rsid w:val="00E23C23"/>
    <w:rsid w:val="00E23E0F"/>
    <w:rsid w:val="00E377D1"/>
    <w:rsid w:val="00E4767D"/>
    <w:rsid w:val="00E53C91"/>
    <w:rsid w:val="00E614F0"/>
    <w:rsid w:val="00E63102"/>
    <w:rsid w:val="00E65C7A"/>
    <w:rsid w:val="00E672C0"/>
    <w:rsid w:val="00E71DF7"/>
    <w:rsid w:val="00E7309D"/>
    <w:rsid w:val="00E859D6"/>
    <w:rsid w:val="00E86DA9"/>
    <w:rsid w:val="00E92EEE"/>
    <w:rsid w:val="00E9514D"/>
    <w:rsid w:val="00E95C87"/>
    <w:rsid w:val="00E97891"/>
    <w:rsid w:val="00EA2A8E"/>
    <w:rsid w:val="00EA3977"/>
    <w:rsid w:val="00EA6497"/>
    <w:rsid w:val="00EB6021"/>
    <w:rsid w:val="00EC47F8"/>
    <w:rsid w:val="00ED106C"/>
    <w:rsid w:val="00ED2AF9"/>
    <w:rsid w:val="00ED396E"/>
    <w:rsid w:val="00ED3EE0"/>
    <w:rsid w:val="00ED615F"/>
    <w:rsid w:val="00ED6B48"/>
    <w:rsid w:val="00EE3E18"/>
    <w:rsid w:val="00EF1D96"/>
    <w:rsid w:val="00F0439B"/>
    <w:rsid w:val="00F04826"/>
    <w:rsid w:val="00F17D5F"/>
    <w:rsid w:val="00F24129"/>
    <w:rsid w:val="00F30E9E"/>
    <w:rsid w:val="00F45271"/>
    <w:rsid w:val="00F464EA"/>
    <w:rsid w:val="00F47F18"/>
    <w:rsid w:val="00F55370"/>
    <w:rsid w:val="00F6184F"/>
    <w:rsid w:val="00F7166F"/>
    <w:rsid w:val="00F71C48"/>
    <w:rsid w:val="00F7595D"/>
    <w:rsid w:val="00F87788"/>
    <w:rsid w:val="00F901CA"/>
    <w:rsid w:val="00F9100A"/>
    <w:rsid w:val="00FA16E8"/>
    <w:rsid w:val="00FB2AD4"/>
    <w:rsid w:val="00FB3F8E"/>
    <w:rsid w:val="00FD2EF0"/>
    <w:rsid w:val="00FE199A"/>
    <w:rsid w:val="00FE54CC"/>
    <w:rsid w:val="00FF41E7"/>
    <w:rsid w:val="452D7AD5"/>
    <w:rsid w:val="75D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C8A21"/>
  <w15:docId w15:val="{F42A6B12-5CE9-4653-954E-7EB664C5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rsid w:val="003A0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_453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CCA06A-07CC-44D9-BA8C-782E0B11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SU</dc:creator>
  <cp:lastModifiedBy>Johnhu</cp:lastModifiedBy>
  <cp:revision>2</cp:revision>
  <cp:lastPrinted>2019-11-13T04:45:00Z</cp:lastPrinted>
  <dcterms:created xsi:type="dcterms:W3CDTF">2020-11-20T08:41:00Z</dcterms:created>
  <dcterms:modified xsi:type="dcterms:W3CDTF">2020-11-20T08:41:00Z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