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bCs/>
          <w:sz w:val="28"/>
          <w:szCs w:val="30"/>
        </w:rPr>
      </w:pPr>
      <w:r>
        <w:rPr>
          <w:rFonts w:hint="eastAsia" w:ascii="华文中宋" w:hAnsi="华文中宋" w:eastAsia="华文中宋"/>
          <w:b/>
          <w:bCs/>
          <w:sz w:val="28"/>
          <w:szCs w:val="30"/>
        </w:rPr>
        <w:t>2020上海国际城市与建筑博览会系列论坛</w:t>
      </w:r>
    </w:p>
    <w:p>
      <w:pPr>
        <w:spacing w:line="360" w:lineRule="auto"/>
        <w:contextualSpacing/>
        <w:jc w:val="center"/>
        <w:rPr>
          <w:rFonts w:ascii="华文中宋" w:hAnsi="华文中宋" w:eastAsia="华文中宋"/>
          <w:b/>
          <w:bCs/>
          <w:sz w:val="28"/>
          <w:szCs w:val="30"/>
        </w:rPr>
      </w:pPr>
      <w:r>
        <w:rPr>
          <w:rFonts w:hint="eastAsia" w:ascii="华文中宋" w:hAnsi="华文中宋" w:eastAsia="华文中宋"/>
          <w:b/>
          <w:bCs/>
          <w:sz w:val="28"/>
          <w:szCs w:val="30"/>
        </w:rPr>
        <w:t>“建筑墙体</w:t>
      </w:r>
      <w:r>
        <w:rPr>
          <w:rFonts w:hint="eastAsia" w:ascii="华文中宋" w:hAnsi="华文中宋" w:eastAsia="华文中宋"/>
          <w:b/>
          <w:bCs/>
          <w:sz w:val="28"/>
          <w:szCs w:val="30"/>
          <w:lang w:val="en-US" w:eastAsia="zh-CN"/>
        </w:rPr>
        <w:t>围护</w:t>
      </w:r>
      <w:bookmarkStart w:id="0" w:name="_GoBack"/>
      <w:bookmarkEnd w:id="0"/>
      <w:r>
        <w:rPr>
          <w:rFonts w:hint="eastAsia" w:ascii="华文中宋" w:hAnsi="华文中宋" w:eastAsia="华文中宋"/>
          <w:b/>
          <w:bCs/>
          <w:sz w:val="28"/>
          <w:szCs w:val="30"/>
        </w:rPr>
        <w:t>结构节能系统解决方案”</w:t>
      </w:r>
    </w:p>
    <w:p>
      <w:pPr>
        <w:jc w:val="center"/>
        <w:rPr>
          <w:rFonts w:ascii="华文中宋" w:hAnsi="华文中宋" w:eastAsia="华文中宋"/>
          <w:b/>
          <w:bCs/>
          <w:sz w:val="28"/>
          <w:szCs w:val="30"/>
        </w:rPr>
      </w:pPr>
      <w:r>
        <w:rPr>
          <w:rFonts w:hint="eastAsia" w:ascii="华文中宋" w:hAnsi="华文中宋" w:eastAsia="华文中宋"/>
          <w:b/>
          <w:bCs/>
          <w:sz w:val="28"/>
          <w:szCs w:val="30"/>
        </w:rPr>
        <w:t>参会回执</w:t>
      </w:r>
    </w:p>
    <w:p>
      <w:pPr>
        <w:spacing w:line="500" w:lineRule="exact"/>
        <w:ind w:firstLine="1440" w:firstLineChars="600"/>
        <w:rPr>
          <w:rFonts w:ascii="宋体" w:hAnsi="宋体" w:eastAsia="宋体"/>
          <w:color w:val="000000" w:themeColor="text1"/>
          <w:sz w:val="24"/>
          <w:szCs w:val="28"/>
        </w:rPr>
      </w:pPr>
    </w:p>
    <w:p>
      <w:pPr>
        <w:spacing w:line="360" w:lineRule="auto"/>
        <w:contextualSpacing/>
        <w:rPr>
          <w:rFonts w:ascii="宋体" w:hAnsi="宋体" w:eastAsia="宋体"/>
          <w:b/>
          <w:bCs/>
          <w:color w:val="000000" w:themeColor="text1"/>
          <w:sz w:val="24"/>
          <w:szCs w:val="28"/>
        </w:rPr>
      </w:pPr>
      <w:r>
        <w:rPr>
          <w:rFonts w:hint="eastAsia" w:ascii="宋体" w:hAnsi="宋体" w:eastAsia="宋体"/>
          <w:b/>
          <w:bCs/>
          <w:color w:val="000000" w:themeColor="text1"/>
          <w:sz w:val="24"/>
          <w:szCs w:val="28"/>
        </w:rPr>
        <w:t>会议时间：</w:t>
      </w:r>
      <w:r>
        <w:rPr>
          <w:rFonts w:hint="eastAsia" w:ascii="宋体" w:hAnsi="宋体" w:eastAsia="宋体" w:cs="Times New Roman"/>
          <w:sz w:val="24"/>
          <w:szCs w:val="24"/>
        </w:rPr>
        <w:t>2020年11月26日，下午2：00</w:t>
      </w:r>
    </w:p>
    <w:p>
      <w:pPr>
        <w:spacing w:line="360" w:lineRule="auto"/>
        <w:contextualSpacing/>
        <w:rPr>
          <w:rFonts w:ascii="宋体" w:hAnsi="宋体" w:eastAsia="宋体"/>
          <w:color w:val="000000" w:themeColor="text1"/>
          <w:sz w:val="24"/>
          <w:szCs w:val="28"/>
        </w:rPr>
      </w:pPr>
      <w:r>
        <w:rPr>
          <w:rFonts w:hint="eastAsia" w:ascii="宋体" w:hAnsi="宋体" w:eastAsia="宋体"/>
          <w:b/>
          <w:bCs/>
          <w:color w:val="000000" w:themeColor="text1"/>
          <w:sz w:val="24"/>
          <w:szCs w:val="28"/>
        </w:rPr>
        <w:t>会议地点：</w:t>
      </w:r>
      <w:r>
        <w:rPr>
          <w:rFonts w:hint="eastAsia" w:ascii="宋体" w:hAnsi="宋体" w:eastAsia="宋体" w:cs="Times New Roman"/>
          <w:sz w:val="24"/>
          <w:szCs w:val="24"/>
        </w:rPr>
        <w:t>闵行区诸光路1700号国家会展中心洲际酒店二楼大宴会厅</w:t>
      </w:r>
    </w:p>
    <w:p>
      <w:pPr>
        <w:spacing w:line="500" w:lineRule="exact"/>
        <w:jc w:val="left"/>
        <w:rPr>
          <w:rFonts w:ascii="宋体" w:hAnsi="宋体" w:eastAsia="宋体"/>
          <w:color w:val="000000" w:themeColor="text1"/>
          <w:szCs w:val="28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127"/>
        <w:gridCol w:w="1559"/>
        <w:gridCol w:w="1203"/>
        <w:gridCol w:w="1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姓名</w:t>
            </w:r>
          </w:p>
        </w:tc>
        <w:tc>
          <w:tcPr>
            <w:tcW w:w="212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单 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职务/职称</w:t>
            </w:r>
          </w:p>
        </w:tc>
        <w:tc>
          <w:tcPr>
            <w:tcW w:w="120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电话</w:t>
            </w:r>
          </w:p>
        </w:tc>
        <w:tc>
          <w:tcPr>
            <w:tcW w:w="1915" w:type="dxa"/>
          </w:tcPr>
          <w:p>
            <w:pPr>
              <w:spacing w:line="360" w:lineRule="auto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szCs w:val="28"/>
              </w:rPr>
            </w:pPr>
          </w:p>
        </w:tc>
        <w:tc>
          <w:tcPr>
            <w:tcW w:w="212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szCs w:val="28"/>
              </w:rPr>
            </w:pPr>
          </w:p>
        </w:tc>
        <w:tc>
          <w:tcPr>
            <w:tcW w:w="120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szCs w:val="28"/>
              </w:rPr>
            </w:pPr>
          </w:p>
        </w:tc>
        <w:tc>
          <w:tcPr>
            <w:tcW w:w="1915" w:type="dxa"/>
          </w:tcPr>
          <w:p>
            <w:pPr>
              <w:spacing w:line="360" w:lineRule="auto"/>
              <w:jc w:val="center"/>
              <w:rPr>
                <w:rFonts w:ascii="黑体" w:hAnsi="黑体" w:eastAsia="黑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szCs w:val="28"/>
              </w:rPr>
            </w:pPr>
          </w:p>
        </w:tc>
        <w:tc>
          <w:tcPr>
            <w:tcW w:w="212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szCs w:val="28"/>
              </w:rPr>
            </w:pPr>
          </w:p>
        </w:tc>
        <w:tc>
          <w:tcPr>
            <w:tcW w:w="120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szCs w:val="28"/>
              </w:rPr>
            </w:pPr>
          </w:p>
        </w:tc>
        <w:tc>
          <w:tcPr>
            <w:tcW w:w="1915" w:type="dxa"/>
          </w:tcPr>
          <w:p>
            <w:pPr>
              <w:spacing w:line="360" w:lineRule="auto"/>
              <w:jc w:val="center"/>
              <w:rPr>
                <w:rFonts w:ascii="黑体" w:hAnsi="黑体" w:eastAsia="黑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szCs w:val="28"/>
              </w:rPr>
            </w:pPr>
          </w:p>
        </w:tc>
        <w:tc>
          <w:tcPr>
            <w:tcW w:w="212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szCs w:val="28"/>
              </w:rPr>
            </w:pPr>
          </w:p>
        </w:tc>
        <w:tc>
          <w:tcPr>
            <w:tcW w:w="120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szCs w:val="28"/>
              </w:rPr>
            </w:pPr>
          </w:p>
        </w:tc>
        <w:tc>
          <w:tcPr>
            <w:tcW w:w="1915" w:type="dxa"/>
          </w:tcPr>
          <w:p>
            <w:pPr>
              <w:spacing w:line="360" w:lineRule="auto"/>
              <w:jc w:val="center"/>
              <w:rPr>
                <w:rFonts w:ascii="黑体" w:hAnsi="黑体" w:eastAsia="黑体"/>
                <w:szCs w:val="28"/>
              </w:rPr>
            </w:pPr>
          </w:p>
        </w:tc>
      </w:tr>
    </w:tbl>
    <w:p>
      <w:pPr>
        <w:spacing w:line="360" w:lineRule="auto"/>
        <w:rPr>
          <w:rFonts w:ascii="宋体" w:hAnsi="宋体" w:eastAsia="宋体"/>
          <w:color w:val="000000" w:themeColor="text1"/>
          <w:sz w:val="24"/>
          <w:szCs w:val="28"/>
        </w:rPr>
      </w:pPr>
    </w:p>
    <w:p>
      <w:pPr>
        <w:spacing w:line="360" w:lineRule="auto"/>
        <w:contextualSpacing/>
        <w:rPr>
          <w:rFonts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参会回执表请于2020年11月20日前将参会回执表通过邮件发送至邮箱：</w:t>
      </w:r>
    </w:p>
    <w:p>
      <w:pPr>
        <w:spacing w:line="500" w:lineRule="exact"/>
        <w:rPr>
          <w:rFonts w:ascii="宋体" w:hAnsi="宋体" w:eastAsia="宋体"/>
          <w:color w:val="000000" w:themeColor="text1"/>
          <w:sz w:val="24"/>
          <w:szCs w:val="28"/>
        </w:rPr>
      </w:pPr>
      <w:r>
        <w:rPr>
          <w:rFonts w:hint="eastAsia" w:ascii="宋体" w:hAnsi="宋体" w:eastAsia="宋体"/>
          <w:color w:val="000000" w:themeColor="text1"/>
          <w:sz w:val="24"/>
          <w:szCs w:val="28"/>
        </w:rPr>
        <w:t xml:space="preserve">联系人：杨彬   13818419490   </w:t>
      </w:r>
      <w:r>
        <w:fldChar w:fldCharType="begin"/>
      </w:r>
      <w:r>
        <w:instrText xml:space="preserve"> HYPERLINK "mailto:yangbin@skshu.com.cn" </w:instrText>
      </w:r>
      <w:r>
        <w:fldChar w:fldCharType="separate"/>
      </w:r>
      <w:r>
        <w:rPr>
          <w:rFonts w:hint="eastAsia" w:ascii="宋体" w:hAnsi="宋体" w:eastAsia="宋体"/>
          <w:color w:val="000000" w:themeColor="text1"/>
          <w:sz w:val="24"/>
          <w:szCs w:val="28"/>
        </w:rPr>
        <w:t>yangbin@skshu.com.cn</w:t>
      </w:r>
      <w:r>
        <w:rPr>
          <w:rFonts w:hint="eastAsia" w:ascii="宋体" w:hAnsi="宋体" w:eastAsia="宋体"/>
          <w:color w:val="000000" w:themeColor="text1"/>
          <w:sz w:val="24"/>
          <w:szCs w:val="28"/>
        </w:rPr>
        <w:fldChar w:fldCharType="end"/>
      </w:r>
    </w:p>
    <w:p>
      <w:pPr>
        <w:spacing w:line="500" w:lineRule="exact"/>
        <w:ind w:firstLine="960" w:firstLineChars="400"/>
        <w:rPr>
          <w:rFonts w:ascii="宋体" w:hAnsi="宋体" w:eastAsia="宋体"/>
          <w:color w:val="000000" w:themeColor="text1"/>
          <w:sz w:val="24"/>
          <w:szCs w:val="28"/>
        </w:rPr>
      </w:pPr>
      <w:r>
        <w:rPr>
          <w:rFonts w:hint="eastAsia" w:ascii="宋体" w:hAnsi="宋体" w:eastAsia="宋体"/>
          <w:color w:val="000000" w:themeColor="text1"/>
          <w:sz w:val="24"/>
          <w:szCs w:val="28"/>
        </w:rPr>
        <w:t>施海健 18917679585   723514343@qq.com</w:t>
      </w:r>
    </w:p>
    <w:p>
      <w:pPr>
        <w:spacing w:line="500" w:lineRule="exact"/>
        <w:rPr>
          <w:rFonts w:ascii="宋体" w:hAnsi="宋体" w:eastAsia="宋体"/>
          <w:color w:val="000000" w:themeColor="text1"/>
          <w:sz w:val="24"/>
          <w:szCs w:val="28"/>
        </w:rPr>
      </w:pPr>
    </w:p>
    <w:p>
      <w:pPr>
        <w:pStyle w:val="5"/>
        <w:shd w:val="clear" w:color="auto" w:fill="FFFFFF"/>
        <w:spacing w:before="0" w:beforeAutospacing="0" w:after="0" w:afterAutospacing="0" w:line="360" w:lineRule="auto"/>
        <w:rPr>
          <w:rStyle w:val="9"/>
          <w:rFonts w:asciiTheme="minorEastAsia" w:hAnsiTheme="minorEastAsia" w:eastAsiaTheme="minorEastAsia"/>
          <w:color w:val="000000"/>
        </w:rPr>
      </w:pPr>
      <w:r>
        <w:rPr>
          <w:rStyle w:val="9"/>
          <w:rFonts w:hint="eastAsia" w:asciiTheme="minorEastAsia" w:hAnsiTheme="minorEastAsia" w:eastAsiaTheme="minorEastAsia"/>
          <w:color w:val="000000"/>
        </w:rPr>
        <w:t>注意事项</w:t>
      </w:r>
    </w:p>
    <w:p>
      <w:pPr>
        <w:pStyle w:val="5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1、参展当日请携带好个人身份证，凭身份证刷证入场，一人一证；</w:t>
      </w:r>
    </w:p>
    <w:p>
      <w:pPr>
        <w:pStyle w:val="5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2、参观期间请全程佩戴口罩；</w:t>
      </w:r>
    </w:p>
    <w:p>
      <w:pPr>
        <w:pStyle w:val="5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3、请配合体温检测及健康码验证；</w:t>
      </w:r>
    </w:p>
    <w:p>
      <w:pPr>
        <w:pStyle w:val="5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4、谢绝中高风险地区不符合防疫要求的人员入场参观；</w:t>
      </w:r>
    </w:p>
    <w:p>
      <w:pPr>
        <w:pStyle w:val="5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5、建议外地观展人员搭乘虹桥机场航班或高铁为宜；</w:t>
      </w:r>
    </w:p>
    <w:p>
      <w:pPr>
        <w:pStyle w:val="5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6、根据《关于严格落实展会期间疫情防控责任的通知》要求，所有观展参会人员请填写附件回执，并在“城博会”官网站（www.shgbccbh.com）进行团队或个人实名认证预登记，现场凭身份证人脸识别入场，一人一证。</w:t>
      </w:r>
    </w:p>
    <w:p>
      <w:pPr>
        <w:spacing w:line="360" w:lineRule="auto"/>
        <w:rPr>
          <w:rFonts w:ascii="微软雅黑" w:hAnsi="微软雅黑" w:eastAsia="微软雅黑"/>
          <w:b/>
          <w:szCs w:val="21"/>
        </w:rPr>
      </w:pPr>
    </w:p>
    <w:p>
      <w:pPr>
        <w:spacing w:line="360" w:lineRule="auto"/>
        <w:rPr>
          <w:rFonts w:ascii="黑体" w:hAnsi="黑体" w:eastAsia="黑体"/>
          <w:sz w:val="24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175CB"/>
    <w:rsid w:val="00004E5B"/>
    <w:rsid w:val="000A276D"/>
    <w:rsid w:val="000A2C4D"/>
    <w:rsid w:val="000E2806"/>
    <w:rsid w:val="000E5611"/>
    <w:rsid w:val="000E7681"/>
    <w:rsid w:val="000F215D"/>
    <w:rsid w:val="00105872"/>
    <w:rsid w:val="00113A65"/>
    <w:rsid w:val="00124AE5"/>
    <w:rsid w:val="00172E87"/>
    <w:rsid w:val="00175ACD"/>
    <w:rsid w:val="002042B9"/>
    <w:rsid w:val="002336DF"/>
    <w:rsid w:val="002C3C04"/>
    <w:rsid w:val="002E07EF"/>
    <w:rsid w:val="00307C05"/>
    <w:rsid w:val="00317213"/>
    <w:rsid w:val="0034431F"/>
    <w:rsid w:val="00370C8D"/>
    <w:rsid w:val="00372718"/>
    <w:rsid w:val="00375321"/>
    <w:rsid w:val="003754A5"/>
    <w:rsid w:val="00382347"/>
    <w:rsid w:val="003A42AF"/>
    <w:rsid w:val="003C139D"/>
    <w:rsid w:val="003C7A12"/>
    <w:rsid w:val="003E7399"/>
    <w:rsid w:val="00420F9F"/>
    <w:rsid w:val="004278CD"/>
    <w:rsid w:val="004731DD"/>
    <w:rsid w:val="00490EDB"/>
    <w:rsid w:val="004E6286"/>
    <w:rsid w:val="004E7890"/>
    <w:rsid w:val="00502FE6"/>
    <w:rsid w:val="0052081B"/>
    <w:rsid w:val="00521435"/>
    <w:rsid w:val="006843DC"/>
    <w:rsid w:val="006C1DF5"/>
    <w:rsid w:val="006C4970"/>
    <w:rsid w:val="006D600C"/>
    <w:rsid w:val="00707A86"/>
    <w:rsid w:val="007132A9"/>
    <w:rsid w:val="00727528"/>
    <w:rsid w:val="00765A81"/>
    <w:rsid w:val="00776AC8"/>
    <w:rsid w:val="00791BAE"/>
    <w:rsid w:val="00794010"/>
    <w:rsid w:val="007C2BD1"/>
    <w:rsid w:val="007D0E0C"/>
    <w:rsid w:val="007F7173"/>
    <w:rsid w:val="00894376"/>
    <w:rsid w:val="00894CCF"/>
    <w:rsid w:val="008B7478"/>
    <w:rsid w:val="008C0176"/>
    <w:rsid w:val="008C75FD"/>
    <w:rsid w:val="009245DF"/>
    <w:rsid w:val="00965734"/>
    <w:rsid w:val="009969BD"/>
    <w:rsid w:val="009A71DA"/>
    <w:rsid w:val="009E33CE"/>
    <w:rsid w:val="00A0504F"/>
    <w:rsid w:val="00A175CB"/>
    <w:rsid w:val="00A63723"/>
    <w:rsid w:val="00A745BE"/>
    <w:rsid w:val="00A851FA"/>
    <w:rsid w:val="00AA131A"/>
    <w:rsid w:val="00AD345F"/>
    <w:rsid w:val="00AE3B71"/>
    <w:rsid w:val="00B36536"/>
    <w:rsid w:val="00B4585B"/>
    <w:rsid w:val="00BA1DF0"/>
    <w:rsid w:val="00BB607B"/>
    <w:rsid w:val="00BD6526"/>
    <w:rsid w:val="00C32199"/>
    <w:rsid w:val="00CC33B0"/>
    <w:rsid w:val="00CF068B"/>
    <w:rsid w:val="00D17993"/>
    <w:rsid w:val="00D46547"/>
    <w:rsid w:val="00DD318A"/>
    <w:rsid w:val="00DF2BF4"/>
    <w:rsid w:val="00E3037D"/>
    <w:rsid w:val="00F232CB"/>
    <w:rsid w:val="00F95FA8"/>
    <w:rsid w:val="00FA54EA"/>
    <w:rsid w:val="00FA7BAD"/>
    <w:rsid w:val="00FB4D64"/>
    <w:rsid w:val="00FB5B4C"/>
    <w:rsid w:val="00FD27D0"/>
    <w:rsid w:val="04E24115"/>
    <w:rsid w:val="066D6D69"/>
    <w:rsid w:val="0F9336FF"/>
    <w:rsid w:val="122F7AEA"/>
    <w:rsid w:val="18680B46"/>
    <w:rsid w:val="31105E74"/>
    <w:rsid w:val="384D0C9D"/>
    <w:rsid w:val="5B86516B"/>
    <w:rsid w:val="61B62EA5"/>
    <w:rsid w:val="621322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Emphasis"/>
    <w:basedOn w:val="8"/>
    <w:qFormat/>
    <w:uiPriority w:val="20"/>
    <w:rPr>
      <w:i/>
      <w:iCs/>
    </w:rPr>
  </w:style>
  <w:style w:type="character" w:styleId="11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3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452</Characters>
  <Lines>3</Lines>
  <Paragraphs>1</Paragraphs>
  <TotalTime>4</TotalTime>
  <ScaleCrop>false</ScaleCrop>
  <LinksUpToDate>false</LinksUpToDate>
  <CharactersWithSpaces>530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2020-11-20T02:07:00Z</dcterms:created>
  <dc:creator>朱 依欣</dc:creator>
  <cp:lastModifiedBy>dell</cp:lastModifiedBy>
  <cp:lastPrinted>2020-11-12T08:35:00Z</cp:lastPrinted>
  <dcterms:modified xsi:type="dcterms:W3CDTF">2020-11-22T02:27:49Z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